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9F" w:rsidRPr="000D615B" w:rsidRDefault="00E4159F" w:rsidP="00E4159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0D615B">
        <w:rPr>
          <w:rFonts w:ascii="Times New Roman" w:hAnsi="Times New Roman" w:cs="Times New Roman"/>
          <w:sz w:val="24"/>
          <w:szCs w:val="24"/>
        </w:rPr>
        <w:t>УТВЕРЖДЕН</w:t>
      </w:r>
    </w:p>
    <w:p w:rsidR="00E4159F" w:rsidRDefault="00E4159F" w:rsidP="00E415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7E6CE4">
        <w:rPr>
          <w:rFonts w:ascii="Times New Roman" w:hAnsi="Times New Roman" w:cs="Times New Roman"/>
          <w:sz w:val="24"/>
          <w:szCs w:val="24"/>
        </w:rPr>
        <w:t xml:space="preserve">  </w:t>
      </w:r>
      <w:r w:rsidRPr="000D615B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E6CE4">
        <w:rPr>
          <w:rFonts w:ascii="Times New Roman" w:hAnsi="Times New Roman" w:cs="Times New Roman"/>
          <w:sz w:val="24"/>
          <w:szCs w:val="24"/>
        </w:rPr>
        <w:t>Ф</w:t>
      </w:r>
      <w:r w:rsidRPr="000D615B">
        <w:rPr>
          <w:rFonts w:ascii="Times New Roman" w:hAnsi="Times New Roman" w:cs="Times New Roman"/>
          <w:sz w:val="24"/>
          <w:szCs w:val="24"/>
        </w:rPr>
        <w:t>НС России</w:t>
      </w:r>
    </w:p>
    <w:p w:rsidR="00E4159F" w:rsidRPr="000D615B" w:rsidRDefault="00E4159F" w:rsidP="00E415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по Волгоградской области</w:t>
      </w:r>
    </w:p>
    <w:p w:rsidR="00E4159F" w:rsidRPr="000D615B" w:rsidRDefault="00E4159F" w:rsidP="00E415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7E6CE4">
        <w:rPr>
          <w:rFonts w:ascii="Times New Roman" w:hAnsi="Times New Roman" w:cs="Times New Roman"/>
          <w:sz w:val="24"/>
          <w:szCs w:val="24"/>
        </w:rPr>
        <w:t xml:space="preserve"> </w:t>
      </w:r>
      <w:r w:rsidR="008D5E12">
        <w:rPr>
          <w:rFonts w:ascii="Times New Roman" w:hAnsi="Times New Roman" w:cs="Times New Roman"/>
          <w:sz w:val="24"/>
          <w:szCs w:val="24"/>
        </w:rPr>
        <w:t xml:space="preserve">от </w:t>
      </w:r>
      <w:r w:rsidR="008D5E12" w:rsidRPr="008D5E12">
        <w:rPr>
          <w:rFonts w:ascii="Times New Roman" w:hAnsi="Times New Roman" w:cs="Times New Roman"/>
          <w:sz w:val="24"/>
          <w:szCs w:val="24"/>
        </w:rPr>
        <w:t>06.10.</w:t>
      </w:r>
      <w:r w:rsidR="008D5E12" w:rsidRPr="00AC384E">
        <w:rPr>
          <w:rFonts w:ascii="Times New Roman" w:hAnsi="Times New Roman" w:cs="Times New Roman"/>
          <w:sz w:val="24"/>
          <w:szCs w:val="24"/>
        </w:rPr>
        <w:t xml:space="preserve">2021 </w:t>
      </w:r>
      <w:r w:rsidR="008D5E12">
        <w:rPr>
          <w:rFonts w:ascii="Times New Roman" w:hAnsi="Times New Roman" w:cs="Times New Roman"/>
          <w:sz w:val="24"/>
          <w:szCs w:val="24"/>
        </w:rPr>
        <w:t>№ 161</w:t>
      </w:r>
      <w:bookmarkStart w:id="0" w:name="_GoBack"/>
      <w:bookmarkEnd w:id="0"/>
    </w:p>
    <w:p w:rsidR="00E4159F" w:rsidRPr="000D615B" w:rsidRDefault="00E4159F" w:rsidP="00E415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159F" w:rsidRPr="00737640" w:rsidRDefault="00E4159F" w:rsidP="00E4159F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  <w:r w:rsidRPr="00737640">
        <w:rPr>
          <w:rFonts w:ascii="Times New Roman" w:hAnsi="Times New Roman" w:cs="Times New Roman"/>
        </w:rPr>
        <w:t>ПЛАН</w:t>
      </w:r>
    </w:p>
    <w:p w:rsidR="00E4159F" w:rsidRPr="00737640" w:rsidRDefault="00E4159F" w:rsidP="00E4159F">
      <w:pPr>
        <w:pStyle w:val="ConsPlusTitle"/>
        <w:jc w:val="center"/>
        <w:rPr>
          <w:rFonts w:ascii="Times New Roman" w:hAnsi="Times New Roman" w:cs="Times New Roman"/>
        </w:rPr>
      </w:pPr>
      <w:r w:rsidRPr="00737640">
        <w:rPr>
          <w:rFonts w:ascii="Times New Roman" w:hAnsi="Times New Roman" w:cs="Times New Roman"/>
        </w:rPr>
        <w:t xml:space="preserve">ПРОТИВОДЕЙСТВИЯ КОРРУПЦИИ </w:t>
      </w:r>
      <w:r>
        <w:rPr>
          <w:rFonts w:ascii="Times New Roman" w:hAnsi="Times New Roman" w:cs="Times New Roman"/>
        </w:rPr>
        <w:t xml:space="preserve">УФНС РОССИИ ПО ВОЛГОГРАДСКОЙ ОБЛАСТИ </w:t>
      </w:r>
      <w:r w:rsidRPr="00737640">
        <w:rPr>
          <w:rFonts w:ascii="Times New Roman" w:hAnsi="Times New Roman" w:cs="Times New Roman"/>
        </w:rPr>
        <w:t>НА 20</w:t>
      </w:r>
      <w:r w:rsidR="005C18BE">
        <w:rPr>
          <w:rFonts w:ascii="Times New Roman" w:hAnsi="Times New Roman" w:cs="Times New Roman"/>
        </w:rPr>
        <w:t>21</w:t>
      </w:r>
      <w:r w:rsidRPr="00737640"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</w:rPr>
        <w:t>2</w:t>
      </w:r>
      <w:r w:rsidR="005C18BE">
        <w:rPr>
          <w:rFonts w:ascii="Times New Roman" w:hAnsi="Times New Roman" w:cs="Times New Roman"/>
        </w:rPr>
        <w:t>4</w:t>
      </w:r>
      <w:r w:rsidRPr="00737640">
        <w:rPr>
          <w:rFonts w:ascii="Times New Roman" w:hAnsi="Times New Roman" w:cs="Times New Roman"/>
        </w:rPr>
        <w:t xml:space="preserve"> ГОДЫ</w:t>
      </w:r>
    </w:p>
    <w:p w:rsidR="00E4159F" w:rsidRPr="00737640" w:rsidRDefault="00E4159F" w:rsidP="00E4159F">
      <w:pPr>
        <w:spacing w:after="1"/>
        <w:rPr>
          <w:rFonts w:ascii="Times New Roman" w:hAnsi="Times New Roman"/>
        </w:rPr>
      </w:pPr>
    </w:p>
    <w:p w:rsidR="00FC14D3" w:rsidRPr="00FC14D3" w:rsidRDefault="00FC14D3" w:rsidP="00FC14D3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5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4"/>
        <w:gridCol w:w="6"/>
        <w:gridCol w:w="2193"/>
        <w:gridCol w:w="1985"/>
        <w:gridCol w:w="5953"/>
        <w:gridCol w:w="6"/>
      </w:tblGrid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20" w:type="dxa"/>
            <w:gridSpan w:val="2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93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985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5953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F67A87" w:rsidRPr="00F67A8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F67A8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4951" w:type="dxa"/>
            <w:gridSpan w:val="5"/>
            <w:vAlign w:val="center"/>
          </w:tcPr>
          <w:p w:rsidR="0020403B" w:rsidRPr="00F67A87" w:rsidRDefault="0020403B" w:rsidP="00277A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</w:t>
            </w:r>
            <w:r w:rsidR="00277AB7" w:rsidRPr="00F67A87">
              <w:rPr>
                <w:rFonts w:ascii="Times New Roman" w:hAnsi="Times New Roman" w:cs="Times New Roman"/>
                <w:color w:val="000000" w:themeColor="text1"/>
              </w:rPr>
              <w:t>УФНС России по Волгоградской области (далее – Управление)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F67A87" w:rsidRPr="00F67A8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F67A8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4820" w:type="dxa"/>
            <w:gridSpan w:val="2"/>
          </w:tcPr>
          <w:p w:rsidR="0020403B" w:rsidRPr="00F67A87" w:rsidRDefault="0020403B" w:rsidP="00E62AF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Организация мероприятий по правовому просвещению гражданских служащих </w:t>
            </w:r>
            <w:r w:rsidR="00A203C8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по вопросам противодействия коррупции и формированию атмосферы нетерпимости к коррупционным проявлениям (семинары, совещания, вебинары, тренинги, лекции, консультации).</w:t>
            </w:r>
          </w:p>
        </w:tc>
        <w:tc>
          <w:tcPr>
            <w:tcW w:w="2193" w:type="dxa"/>
          </w:tcPr>
          <w:p w:rsidR="0020403B" w:rsidRPr="00F67A87" w:rsidRDefault="00E4159F" w:rsidP="00D31A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Отделы Управления</w:t>
            </w:r>
          </w:p>
        </w:tc>
        <w:tc>
          <w:tcPr>
            <w:tcW w:w="1985" w:type="dxa"/>
          </w:tcPr>
          <w:p w:rsidR="0020403B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20.01.2022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20.07.2022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20.01.2023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20.07.2023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20.01.2024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20.07.2024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20.01.2025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182B4C" w:rsidRPr="00F67A87" w:rsidRDefault="0020403B" w:rsidP="00182B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Повышение правовой грамотности гражданских служащих </w:t>
            </w:r>
            <w:r w:rsidR="008D18D8" w:rsidRPr="00F67A87">
              <w:rPr>
                <w:rFonts w:ascii="Times New Roman" w:hAnsi="Times New Roman" w:cs="Times New Roman"/>
                <w:color w:val="000000" w:themeColor="text1"/>
              </w:rPr>
              <w:t xml:space="preserve">Управления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в вопросах противодействия коррупции.</w:t>
            </w:r>
          </w:p>
          <w:p w:rsidR="0020403B" w:rsidRPr="00F67A87" w:rsidRDefault="00182B4C" w:rsidP="00D31A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Профилактика коррупционных и иных правонарушений.</w:t>
            </w:r>
          </w:p>
          <w:p w:rsidR="0020403B" w:rsidRPr="00F67A87" w:rsidRDefault="0020403B" w:rsidP="00D31A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F67A87" w:rsidRPr="00F67A87" w:rsidTr="00C57C28">
        <w:trPr>
          <w:gridAfter w:val="1"/>
          <w:wAfter w:w="6" w:type="dxa"/>
        </w:trPr>
        <w:tc>
          <w:tcPr>
            <w:tcW w:w="567" w:type="dxa"/>
          </w:tcPr>
          <w:p w:rsidR="005A0C72" w:rsidRPr="00F67A87" w:rsidRDefault="005A0C72" w:rsidP="005A0C7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1.2.</w:t>
            </w:r>
          </w:p>
        </w:tc>
        <w:tc>
          <w:tcPr>
            <w:tcW w:w="4820" w:type="dxa"/>
            <w:gridSpan w:val="2"/>
          </w:tcPr>
          <w:p w:rsidR="005A0C72" w:rsidRPr="00F67A87" w:rsidRDefault="005A0C72" w:rsidP="005A0C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Осуществление комплекса организационных, разъяснительных и иных мер по соблюдению гражданским служащим </w:t>
            </w:r>
            <w:r w:rsidR="00D66D09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общих </w:t>
            </w:r>
            <w:hyperlink r:id="rId7" w:history="1">
              <w:r w:rsidRPr="00F67A87">
                <w:rPr>
                  <w:rFonts w:ascii="Times New Roman" w:hAnsi="Times New Roman" w:cs="Times New Roman"/>
                  <w:color w:val="000000" w:themeColor="text1"/>
                </w:rPr>
                <w:t>принципов</w:t>
              </w:r>
            </w:hyperlink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служебного поведения государственных служащих, утвержденных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Указом Президента Российской Федерации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от 12 августа 2002 г. № 885, </w:t>
            </w:r>
            <w:hyperlink r:id="rId8" w:history="1">
              <w:r w:rsidRPr="00F67A87">
                <w:rPr>
                  <w:rFonts w:ascii="Times New Roman" w:hAnsi="Times New Roman" w:cs="Times New Roman"/>
                  <w:color w:val="000000" w:themeColor="text1"/>
                </w:rPr>
                <w:t>Кодекса</w:t>
              </w:r>
            </w:hyperlink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этики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и служебного поведения государственных гражданских служащих Федеральной налоговой службы, утвержденного приказом ФНС России от 11 апреля 2011 г. № ММВ-7-4/202@ (далее - Кодекс этики и служебного поведения),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и разработанных Министерством труда </w:t>
            </w:r>
            <w:r w:rsidR="00A45607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и социальной защиты Российской </w:t>
            </w:r>
            <w:r w:rsidR="00FC14D3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Федерации </w:t>
            </w:r>
            <w:hyperlink r:id="rId9" w:history="1">
              <w:r w:rsidRPr="00F67A87">
                <w:rPr>
                  <w:rFonts w:ascii="Times New Roman" w:hAnsi="Times New Roman" w:cs="Times New Roman"/>
                  <w:color w:val="000000" w:themeColor="text1"/>
                </w:rPr>
                <w:t>Рекомендаций</w:t>
              </w:r>
            </w:hyperlink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по соблюдению</w:t>
            </w:r>
            <w:r w:rsidR="00FC14D3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lastRenderedPageBreak/>
              <w:t>государственными (муниципальными) служащими норм этики в целях противодействия коррупции и иным правонарушениям.</w:t>
            </w:r>
          </w:p>
        </w:tc>
        <w:tc>
          <w:tcPr>
            <w:tcW w:w="2193" w:type="dxa"/>
          </w:tcPr>
          <w:p w:rsidR="005A0C72" w:rsidRPr="00F67A87" w:rsidRDefault="00E4159F" w:rsidP="005A0C7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lastRenderedPageBreak/>
              <w:t>Отделы Управления</w:t>
            </w:r>
          </w:p>
        </w:tc>
        <w:tc>
          <w:tcPr>
            <w:tcW w:w="1985" w:type="dxa"/>
          </w:tcPr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20.01.2022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20.07.2022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20.01.2023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20.07.2023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20.01.2024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20.07.2024</w:t>
            </w:r>
          </w:p>
          <w:p w:rsidR="005A0C72" w:rsidRPr="00F67A87" w:rsidRDefault="00E4159F" w:rsidP="00E4159F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20.01.2025</w:t>
            </w:r>
          </w:p>
        </w:tc>
        <w:tc>
          <w:tcPr>
            <w:tcW w:w="5953" w:type="dxa"/>
          </w:tcPr>
          <w:p w:rsidR="005A0C72" w:rsidRPr="00F67A87" w:rsidRDefault="00182B4C" w:rsidP="005A0C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Повышение правовой грамотности гражданских служащих </w:t>
            </w:r>
            <w:r w:rsidR="00D66D09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в части установленных </w:t>
            </w:r>
            <w:r w:rsidR="005A0C72" w:rsidRPr="00F67A87">
              <w:rPr>
                <w:rFonts w:ascii="Times New Roman" w:hAnsi="Times New Roman" w:cs="Times New Roman"/>
                <w:color w:val="000000" w:themeColor="text1"/>
              </w:rPr>
              <w:t xml:space="preserve">норм этики </w:t>
            </w:r>
            <w:r w:rsidR="00A72836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5A0C72" w:rsidRPr="00F67A87">
              <w:rPr>
                <w:rFonts w:ascii="Times New Roman" w:hAnsi="Times New Roman" w:cs="Times New Roman"/>
                <w:color w:val="000000" w:themeColor="text1"/>
              </w:rPr>
              <w:t>и служебного поведения в целях противодействия коррупции и иным правонарушениям</w:t>
            </w:r>
            <w:r w:rsidR="00521E63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A0C72" w:rsidRPr="00F67A87" w:rsidRDefault="005A0C72" w:rsidP="005A0C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Профилактика коррупционных и иных правонарушений</w:t>
            </w:r>
            <w:r w:rsidR="00182B4C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A0C72" w:rsidRPr="00F67A87" w:rsidRDefault="005A0C72" w:rsidP="005A0C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F67A87" w:rsidRPr="00F67A87" w:rsidTr="00C57C28">
        <w:trPr>
          <w:gridAfter w:val="1"/>
          <w:wAfter w:w="6" w:type="dxa"/>
        </w:trPr>
        <w:tc>
          <w:tcPr>
            <w:tcW w:w="567" w:type="dxa"/>
          </w:tcPr>
          <w:p w:rsidR="00896917" w:rsidRPr="00F67A87" w:rsidRDefault="0047731B" w:rsidP="0089691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1.3</w:t>
            </w:r>
            <w:r w:rsidR="00D224D5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F67A87" w:rsidRDefault="004C3FF3" w:rsidP="00D66D0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Осуществление комплекса организационных, разъяснительных и иных мер направленных на соблюдение</w:t>
            </w:r>
            <w:r w:rsidR="00896917" w:rsidRPr="00F67A87">
              <w:rPr>
                <w:rFonts w:ascii="Times New Roman" w:hAnsi="Times New Roman" w:cs="Times New Roman"/>
                <w:color w:val="000000" w:themeColor="text1"/>
              </w:rPr>
              <w:t xml:space="preserve"> лицами, замещавшими должности федеральной государственной гражданской службы </w:t>
            </w:r>
            <w:r w:rsidR="00D66D09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="00896917" w:rsidRPr="00F67A87">
              <w:rPr>
                <w:rFonts w:ascii="Times New Roman" w:hAnsi="Times New Roman" w:cs="Times New Roman"/>
                <w:color w:val="000000" w:themeColor="text1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0" w:history="1">
              <w:r w:rsidR="00896917" w:rsidRPr="00F67A87">
                <w:rPr>
                  <w:rFonts w:ascii="Times New Roman" w:hAnsi="Times New Roman" w:cs="Times New Roman"/>
                  <w:color w:val="000000" w:themeColor="text1"/>
                </w:rPr>
                <w:t>статьей 12</w:t>
              </w:r>
            </w:hyperlink>
            <w:r w:rsidR="00896917" w:rsidRPr="00F67A87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от 25 декабря 2008 г. № 273-ФЗ </w:t>
            </w:r>
            <w:r w:rsidR="000456A0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896917" w:rsidRPr="00F67A87">
              <w:rPr>
                <w:rFonts w:ascii="Times New Roman" w:hAnsi="Times New Roman" w:cs="Times New Roman"/>
                <w:color w:val="000000" w:themeColor="text1"/>
              </w:rPr>
              <w:t>«О противодействии коррупции», при заключении ими после увольнения с федеральной государственной гражданской службы трудовых и гражданско-правовых договоров.</w:t>
            </w:r>
          </w:p>
        </w:tc>
        <w:tc>
          <w:tcPr>
            <w:tcW w:w="2193" w:type="dxa"/>
          </w:tcPr>
          <w:p w:rsidR="00896917" w:rsidRPr="00F67A87" w:rsidRDefault="006846F1" w:rsidP="002E3429">
            <w:pPr>
              <w:pStyle w:val="ConsPlusNormal"/>
              <w:jc w:val="center"/>
              <w:rPr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безопасности</w:t>
            </w:r>
          </w:p>
        </w:tc>
        <w:tc>
          <w:tcPr>
            <w:tcW w:w="1985" w:type="dxa"/>
          </w:tcPr>
          <w:p w:rsidR="00896917" w:rsidRPr="00F67A8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896917" w:rsidRPr="00F67A8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</w:p>
          <w:p w:rsidR="00896917" w:rsidRPr="00F67A8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(по мере поступления уведомлений)</w:t>
            </w:r>
          </w:p>
        </w:tc>
        <w:tc>
          <w:tcPr>
            <w:tcW w:w="5953" w:type="dxa"/>
          </w:tcPr>
          <w:p w:rsidR="00896917" w:rsidRPr="00F67A8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Исключение рисков совершения коррупционных правонарушений при заключении трудовых и гражданско-правовых договоров лицами, замещавшими должности государственной службы в </w:t>
            </w:r>
            <w:r w:rsidR="00D66D09" w:rsidRPr="00F67A87">
              <w:rPr>
                <w:rFonts w:ascii="Times New Roman" w:hAnsi="Times New Roman" w:cs="Times New Roman"/>
                <w:color w:val="000000" w:themeColor="text1"/>
              </w:rPr>
              <w:t>Управлении</w:t>
            </w:r>
          </w:p>
        </w:tc>
      </w:tr>
      <w:tr w:rsidR="00F67A87" w:rsidRPr="00F67A87" w:rsidTr="00C57C28">
        <w:trPr>
          <w:gridAfter w:val="1"/>
          <w:wAfter w:w="6" w:type="dxa"/>
        </w:trPr>
        <w:tc>
          <w:tcPr>
            <w:tcW w:w="567" w:type="dxa"/>
          </w:tcPr>
          <w:p w:rsidR="00F57088" w:rsidRPr="00F67A87" w:rsidRDefault="00AA08A7" w:rsidP="0089691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1.4.</w:t>
            </w:r>
          </w:p>
        </w:tc>
        <w:tc>
          <w:tcPr>
            <w:tcW w:w="4820" w:type="dxa"/>
            <w:gridSpan w:val="2"/>
          </w:tcPr>
          <w:p w:rsidR="00F57088" w:rsidRPr="00F67A87" w:rsidRDefault="00F57088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Рассмотрение уведомлений юридических лиц, индивидуальных предпринимателей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гражданской службы в </w:t>
            </w:r>
            <w:r w:rsidR="00D66D09" w:rsidRPr="00F67A87">
              <w:rPr>
                <w:rFonts w:ascii="Times New Roman" w:hAnsi="Times New Roman" w:cs="Times New Roman"/>
                <w:color w:val="000000" w:themeColor="text1"/>
              </w:rPr>
              <w:t>Управлении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1" w:history="1">
              <w:r w:rsidRPr="00F67A87">
                <w:rPr>
                  <w:rFonts w:ascii="Times New Roman" w:hAnsi="Times New Roman" w:cs="Times New Roman"/>
                  <w:color w:val="000000" w:themeColor="text1"/>
                </w:rPr>
                <w:t>статьей 12</w:t>
              </w:r>
            </w:hyperlink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от 25 декабря 2008 г. № 273-ФЗ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«О противодействии коррупции». </w:t>
            </w:r>
          </w:p>
        </w:tc>
        <w:tc>
          <w:tcPr>
            <w:tcW w:w="2193" w:type="dxa"/>
          </w:tcPr>
          <w:p w:rsidR="00F57088" w:rsidRPr="00F67A87" w:rsidRDefault="006846F1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безопасности</w:t>
            </w:r>
          </w:p>
        </w:tc>
        <w:tc>
          <w:tcPr>
            <w:tcW w:w="1985" w:type="dxa"/>
          </w:tcPr>
          <w:p w:rsidR="00F57088" w:rsidRPr="00F67A87" w:rsidRDefault="00F57088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F57088" w:rsidRPr="00F67A87" w:rsidRDefault="00F57088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</w:p>
          <w:p w:rsidR="00F57088" w:rsidRPr="00F67A87" w:rsidRDefault="00F57088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F57088" w:rsidRPr="00F67A87" w:rsidRDefault="00F57088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Исключение рисков совершения коррупционных правонарушений при заключении трудовых и гражданско-правовых договоров лицами, замещавшими должности государственной службы в </w:t>
            </w:r>
            <w:r w:rsidR="00D66D09" w:rsidRPr="00F67A87">
              <w:rPr>
                <w:rFonts w:ascii="Times New Roman" w:hAnsi="Times New Roman" w:cs="Times New Roman"/>
                <w:color w:val="000000" w:themeColor="text1"/>
              </w:rPr>
              <w:t>Управлении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Своевременное принятие мер реагирования.</w:t>
            </w:r>
          </w:p>
        </w:tc>
      </w:tr>
      <w:tr w:rsidR="00F67A87" w:rsidRPr="00F67A87" w:rsidTr="0090757E">
        <w:trPr>
          <w:gridAfter w:val="1"/>
          <w:wAfter w:w="6" w:type="dxa"/>
        </w:trPr>
        <w:tc>
          <w:tcPr>
            <w:tcW w:w="567" w:type="dxa"/>
            <w:vAlign w:val="center"/>
          </w:tcPr>
          <w:p w:rsidR="003551FC" w:rsidRPr="00F67A87" w:rsidRDefault="0047731B" w:rsidP="00AA08A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551FC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AA08A7" w:rsidRPr="00F67A8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3551FC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0" w:type="dxa"/>
            <w:gridSpan w:val="2"/>
          </w:tcPr>
          <w:p w:rsidR="003551FC" w:rsidRPr="00F67A87" w:rsidRDefault="003551FC" w:rsidP="00A203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Рассмотрение у</w:t>
            </w:r>
            <w:r w:rsidR="00930962" w:rsidRPr="00F67A87">
              <w:rPr>
                <w:rFonts w:ascii="Times New Roman" w:hAnsi="Times New Roman" w:cs="Times New Roman"/>
                <w:color w:val="000000" w:themeColor="text1"/>
              </w:rPr>
              <w:t>ведомлений гражданских служащих 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назначаемых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на должность и освобождаемых от должности руководителем </w:t>
            </w:r>
            <w:r w:rsidR="00A203C8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="00C36BD5" w:rsidRPr="00F67A8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 о фактах обращения в целях склонения к совершению коррупционных правонарушений.</w:t>
            </w:r>
          </w:p>
        </w:tc>
        <w:tc>
          <w:tcPr>
            <w:tcW w:w="2193" w:type="dxa"/>
          </w:tcPr>
          <w:p w:rsidR="003551FC" w:rsidRPr="00F67A87" w:rsidRDefault="00A203C8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безопасности</w:t>
            </w:r>
          </w:p>
          <w:p w:rsidR="00A203C8" w:rsidRPr="00F67A87" w:rsidRDefault="00A203C8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3551FC" w:rsidRPr="00F67A87" w:rsidRDefault="003551FC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3551FC" w:rsidRPr="00F67A87" w:rsidRDefault="003551FC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</w:p>
          <w:p w:rsidR="003551FC" w:rsidRPr="00F67A87" w:rsidRDefault="003551FC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3551FC" w:rsidRPr="00F67A87" w:rsidRDefault="003551FC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Своевременное принятие мер реагирования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по привлечению к ответственности лиц, обратившихся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в целях склонения к совершению коррупционных правонарушений.</w:t>
            </w:r>
          </w:p>
          <w:p w:rsidR="003551FC" w:rsidRPr="00F67A87" w:rsidRDefault="003551FC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Создание морально-психологической обстановки нетерпимого отношения к коррупции.</w:t>
            </w:r>
          </w:p>
          <w:p w:rsidR="00B73EED" w:rsidRPr="00F67A87" w:rsidRDefault="00B73EED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7A87" w:rsidRPr="00F67A87" w:rsidTr="0090757E">
        <w:trPr>
          <w:gridAfter w:val="1"/>
          <w:wAfter w:w="6" w:type="dxa"/>
        </w:trPr>
        <w:tc>
          <w:tcPr>
            <w:tcW w:w="567" w:type="dxa"/>
            <w:vAlign w:val="center"/>
          </w:tcPr>
          <w:p w:rsidR="00B73EED" w:rsidRPr="00F67A87" w:rsidRDefault="0047731B" w:rsidP="00AA08A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lastRenderedPageBreak/>
              <w:t>1.</w:t>
            </w:r>
            <w:r w:rsidR="00AA08A7" w:rsidRPr="00F67A87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0" w:type="dxa"/>
            <w:gridSpan w:val="2"/>
          </w:tcPr>
          <w:p w:rsidR="00B73EED" w:rsidRPr="00F67A87" w:rsidRDefault="00B73EED" w:rsidP="0093096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Рассмотрение уведомлений гражданских служащих </w:t>
            </w:r>
            <w:r w:rsidR="00930962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назначаемых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на должность и освобождаемых от должности руководителем </w:t>
            </w:r>
            <w:r w:rsidR="00A203C8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27FFD" w:rsidRPr="00F67A87">
              <w:rPr>
                <w:rFonts w:ascii="Times New Roman" w:hAnsi="Times New Roman" w:cs="Times New Roman"/>
                <w:color w:val="000000" w:themeColor="text1"/>
              </w:rPr>
              <w:t>о намерении выполнять иную оплачиваемую работу.</w:t>
            </w:r>
          </w:p>
        </w:tc>
        <w:tc>
          <w:tcPr>
            <w:tcW w:w="2193" w:type="dxa"/>
          </w:tcPr>
          <w:p w:rsidR="00B73EED" w:rsidRPr="00F67A87" w:rsidRDefault="00A203C8" w:rsidP="00A203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кадров</w:t>
            </w:r>
          </w:p>
        </w:tc>
        <w:tc>
          <w:tcPr>
            <w:tcW w:w="1985" w:type="dxa"/>
          </w:tcPr>
          <w:p w:rsidR="00B73EED" w:rsidRPr="00F67A87" w:rsidRDefault="00B73EED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B73EED" w:rsidRPr="00F67A87" w:rsidRDefault="00B73EED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</w:p>
          <w:p w:rsidR="00B73EED" w:rsidRPr="00F67A87" w:rsidRDefault="00B73EED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B73EED" w:rsidRPr="00F67A87" w:rsidRDefault="00F93C85" w:rsidP="0093096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Исключение рисков возникновения конфликта интересов</w:t>
            </w:r>
            <w:r w:rsidR="00AE5DC4" w:rsidRPr="00F67A87">
              <w:rPr>
                <w:rFonts w:ascii="Times New Roman" w:hAnsi="Times New Roman" w:cs="Times New Roman"/>
                <w:color w:val="000000" w:themeColor="text1"/>
              </w:rPr>
              <w:t xml:space="preserve"> у гражданских служащих </w:t>
            </w:r>
            <w:r w:rsidR="00930962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B73EED" w:rsidRPr="00F67A87">
              <w:rPr>
                <w:rFonts w:ascii="Times New Roman" w:hAnsi="Times New Roman" w:cs="Times New Roman"/>
                <w:color w:val="000000" w:themeColor="text1"/>
              </w:rPr>
              <w:t>Своевременное</w:t>
            </w:r>
            <w:r w:rsidR="00AE5DC4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73EED" w:rsidRPr="00F67A87">
              <w:rPr>
                <w:rFonts w:ascii="Times New Roman" w:hAnsi="Times New Roman" w:cs="Times New Roman"/>
                <w:color w:val="000000" w:themeColor="text1"/>
              </w:rPr>
              <w:t>принятие мер реагирования</w:t>
            </w:r>
            <w:r w:rsidR="0047731B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F67A87" w:rsidRPr="00F67A87" w:rsidTr="0090757E">
        <w:trPr>
          <w:gridAfter w:val="1"/>
          <w:wAfter w:w="6" w:type="dxa"/>
        </w:trPr>
        <w:tc>
          <w:tcPr>
            <w:tcW w:w="567" w:type="dxa"/>
            <w:vAlign w:val="center"/>
          </w:tcPr>
          <w:p w:rsidR="005F22DF" w:rsidRPr="00F67A87" w:rsidRDefault="00250198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1.7</w:t>
            </w:r>
            <w:r w:rsidR="00EC11C2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0" w:type="dxa"/>
            <w:gridSpan w:val="2"/>
          </w:tcPr>
          <w:p w:rsidR="005F22DF" w:rsidRPr="00F67A87" w:rsidRDefault="005C1330" w:rsidP="00E3068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Рассмотрение уведомлений гражданских служащих </w:t>
            </w:r>
            <w:r w:rsidR="00E3068E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назначаемых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на должность и освобождаемых </w:t>
            </w:r>
            <w:r w:rsidR="00024460" w:rsidRPr="00F67A87">
              <w:rPr>
                <w:rFonts w:ascii="Times New Roman" w:hAnsi="Times New Roman" w:cs="Times New Roman"/>
                <w:color w:val="000000" w:themeColor="text1"/>
              </w:rPr>
              <w:t xml:space="preserve">от должности руководителем </w:t>
            </w:r>
            <w:r w:rsidR="00A203C8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="00024460" w:rsidRPr="00F67A8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 </w:t>
            </w:r>
            <w:r w:rsidR="007303FF" w:rsidRPr="00F67A87">
              <w:rPr>
                <w:rFonts w:ascii="Times New Roman" w:hAnsi="Times New Roman" w:cs="Times New Roman"/>
                <w:color w:val="000000" w:themeColor="text1"/>
              </w:rPr>
              <w:t xml:space="preserve">возникшем конфликте интересов или возможности его </w:t>
            </w:r>
            <w:r w:rsidR="00AF6786" w:rsidRPr="00F67A87">
              <w:rPr>
                <w:rFonts w:ascii="Times New Roman" w:hAnsi="Times New Roman" w:cs="Times New Roman"/>
                <w:color w:val="000000" w:themeColor="text1"/>
              </w:rPr>
              <w:t>возникновени</w:t>
            </w:r>
            <w:r w:rsidR="007303FF" w:rsidRPr="00F67A87">
              <w:rPr>
                <w:rFonts w:ascii="Times New Roman" w:hAnsi="Times New Roman" w:cs="Times New Roman"/>
                <w:color w:val="000000" w:themeColor="text1"/>
              </w:rPr>
              <w:t>я.</w:t>
            </w:r>
            <w:r w:rsidR="00AF6786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93" w:type="dxa"/>
          </w:tcPr>
          <w:p w:rsidR="00A203C8" w:rsidRPr="00F67A87" w:rsidRDefault="00A203C8" w:rsidP="00A203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безопасности</w:t>
            </w:r>
          </w:p>
          <w:p w:rsidR="005F22DF" w:rsidRPr="00F67A87" w:rsidRDefault="005F22DF" w:rsidP="00A203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7303FF" w:rsidRPr="00F67A8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7303FF" w:rsidRPr="00F67A8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</w:p>
          <w:p w:rsidR="005F22DF" w:rsidRPr="00F67A8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5F22DF" w:rsidRPr="00F67A87" w:rsidRDefault="001739CC" w:rsidP="00E3068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Исключение рисков возможности возникновения личной заинтересованности при исполнении должностных обязанностей, которая может привести к конфликту интересов</w:t>
            </w:r>
            <w:r w:rsidR="00625558" w:rsidRPr="00F67A87">
              <w:rPr>
                <w:rFonts w:ascii="Times New Roman" w:hAnsi="Times New Roman" w:cs="Times New Roman"/>
                <w:color w:val="000000" w:themeColor="text1"/>
              </w:rPr>
              <w:t xml:space="preserve"> у гражданских служащих </w:t>
            </w:r>
            <w:r w:rsidR="00E3068E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органов.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Своевременное принятие мер реагирования.</w:t>
            </w:r>
          </w:p>
        </w:tc>
      </w:tr>
      <w:tr w:rsidR="00F67A87" w:rsidRPr="00F67A87" w:rsidTr="00C57C28">
        <w:trPr>
          <w:gridAfter w:val="1"/>
          <w:wAfter w:w="6" w:type="dxa"/>
        </w:trPr>
        <w:tc>
          <w:tcPr>
            <w:tcW w:w="567" w:type="dxa"/>
          </w:tcPr>
          <w:p w:rsidR="00896917" w:rsidRPr="00F67A87" w:rsidRDefault="0047731B" w:rsidP="00AA08A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250198" w:rsidRPr="00F67A87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F67A87" w:rsidRDefault="00896917" w:rsidP="00FB198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Организация работы по представлению гражданскими служащими </w:t>
            </w:r>
            <w:r w:rsidR="00FB1982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назначаемыми на должность и освобождаемыми от должности руководителем </w:t>
            </w:r>
            <w:r w:rsidR="00FB1982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="00DA2456" w:rsidRPr="00F67A8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C66C8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сведений о доходах, расходах, об имуществе </w:t>
            </w:r>
            <w:r w:rsidR="00EC66C8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и обязательствах имущественного характера.</w:t>
            </w:r>
          </w:p>
        </w:tc>
        <w:tc>
          <w:tcPr>
            <w:tcW w:w="2193" w:type="dxa"/>
          </w:tcPr>
          <w:p w:rsidR="00896917" w:rsidRPr="00F67A87" w:rsidRDefault="00FB1982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кадров</w:t>
            </w:r>
          </w:p>
          <w:p w:rsidR="00FB1982" w:rsidRPr="00F67A87" w:rsidRDefault="00FB1982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безопасности</w:t>
            </w:r>
          </w:p>
        </w:tc>
        <w:tc>
          <w:tcPr>
            <w:tcW w:w="1985" w:type="dxa"/>
          </w:tcPr>
          <w:p w:rsidR="00896917" w:rsidRPr="00F67A8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896917" w:rsidRPr="00F67A8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</w:p>
          <w:p w:rsidR="00896917" w:rsidRPr="00F67A8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(ежегодно с 1 января по 30 апреля (уточненные сведения по 30 мая))</w:t>
            </w:r>
          </w:p>
        </w:tc>
        <w:tc>
          <w:tcPr>
            <w:tcW w:w="5953" w:type="dxa"/>
          </w:tcPr>
          <w:p w:rsidR="00896917" w:rsidRPr="00F67A8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Обеспечение своевременного исполнения гражданскими служащими </w:t>
            </w:r>
            <w:r w:rsidR="00FB1982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назначаемыми на должность </w:t>
            </w:r>
            <w:r w:rsidR="00EC66C8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и освобождаемыми от должности руководителем </w:t>
            </w:r>
            <w:r w:rsidR="00FB1982" w:rsidRPr="00F67A87">
              <w:rPr>
                <w:rFonts w:ascii="Times New Roman" w:hAnsi="Times New Roman" w:cs="Times New Roman"/>
                <w:color w:val="000000" w:themeColor="text1"/>
              </w:rPr>
              <w:t>Управлениия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, обязанности по представлению сведений о доходах, расходах, об имуществе и обязательствах имущественного характера на себя и членов семьи.</w:t>
            </w:r>
          </w:p>
          <w:p w:rsidR="00A13B41" w:rsidRPr="00F67A87" w:rsidRDefault="00A13B41" w:rsidP="0089691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7A87" w:rsidRPr="00F67A87" w:rsidTr="00C57C28">
        <w:trPr>
          <w:gridAfter w:val="1"/>
          <w:wAfter w:w="6" w:type="dxa"/>
        </w:trPr>
        <w:tc>
          <w:tcPr>
            <w:tcW w:w="567" w:type="dxa"/>
          </w:tcPr>
          <w:p w:rsidR="006253BD" w:rsidRPr="00F67A87" w:rsidRDefault="0047731B" w:rsidP="00AA08A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250198" w:rsidRPr="00F67A87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C25A27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0" w:type="dxa"/>
            <w:gridSpan w:val="2"/>
          </w:tcPr>
          <w:p w:rsidR="006253BD" w:rsidRPr="00F67A87" w:rsidRDefault="00B33071" w:rsidP="005E373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Выполнение подпункта 1 пункта 4 поручения Правительства Российской Федерации </w:t>
            </w:r>
            <w:r w:rsidR="00345415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от 06.09.2021 № ММ-П17-12165 данного </w:t>
            </w:r>
            <w:r w:rsidR="00345415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в обеспечение исполнения Указа Президента Российской Федерации</w:t>
            </w:r>
            <w:r w:rsidR="00345415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A697B" w:rsidRPr="00F67A87">
              <w:rPr>
                <w:rFonts w:ascii="Times New Roman" w:hAnsi="Times New Roman" w:cs="Times New Roman"/>
                <w:color w:val="000000" w:themeColor="text1"/>
              </w:rPr>
              <w:t>от 16.08.2021 № 478</w:t>
            </w:r>
            <w:r w:rsidR="00D31A3C" w:rsidRPr="00F67A87">
              <w:rPr>
                <w:rFonts w:ascii="Times New Roman" w:hAnsi="Times New Roman" w:cs="Times New Roman"/>
                <w:color w:val="000000" w:themeColor="text1"/>
              </w:rPr>
              <w:t xml:space="preserve"> (абзац 2 подпункта «а» пункта 6 Национального плана противодействия коррупции на 2021-2024 годы)</w:t>
            </w:r>
            <w:r w:rsidR="007A697B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45415" w:rsidRPr="00F67A87">
              <w:rPr>
                <w:rFonts w:ascii="Times New Roman" w:hAnsi="Times New Roman" w:cs="Times New Roman"/>
                <w:color w:val="000000" w:themeColor="text1"/>
              </w:rPr>
              <w:t>в части выработки предложений</w:t>
            </w:r>
            <w:r w:rsidR="0007492F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F00C5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07492F" w:rsidRPr="00F67A87">
              <w:rPr>
                <w:rFonts w:ascii="Times New Roman" w:hAnsi="Times New Roman" w:cs="Times New Roman"/>
                <w:color w:val="000000" w:themeColor="text1"/>
              </w:rPr>
              <w:t xml:space="preserve">по вопросу соблюдения запретов на занятие предпринимательской деятельностью и участие </w:t>
            </w:r>
            <w:r w:rsidR="00FF00C5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07492F" w:rsidRPr="00F67A87">
              <w:rPr>
                <w:rFonts w:ascii="Times New Roman" w:hAnsi="Times New Roman" w:cs="Times New Roman"/>
                <w:color w:val="000000" w:themeColor="text1"/>
              </w:rPr>
              <w:t>в управлении коммерческой или некоммерческой организацией, установленных в целях противодействия коррупции</w:t>
            </w:r>
            <w:r w:rsidR="005E3732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C14D3" w:rsidRPr="00F67A87" w:rsidRDefault="00FC14D3" w:rsidP="005E373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3" w:type="dxa"/>
          </w:tcPr>
          <w:p w:rsidR="00FB1982" w:rsidRPr="00F67A87" w:rsidRDefault="00FB1982" w:rsidP="00FB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 xml:space="preserve">Отдел </w:t>
            </w:r>
            <w:r w:rsidR="005E3732"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регистрации и учета налогоплательщиков</w:t>
            </w:r>
            <w:r w:rsidR="00423A55"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 xml:space="preserve">отдел </w:t>
            </w:r>
            <w:r w:rsidR="005E3732" w:rsidRPr="00F67A87">
              <w:rPr>
                <w:rFonts w:ascii="Times New Roman" w:hAnsi="Times New Roman"/>
                <w:color w:val="000000" w:themeColor="text1"/>
              </w:rPr>
              <w:t xml:space="preserve"> налогообложения доходов физических лиц и администрирования страховых взносов</w:t>
            </w:r>
            <w:r w:rsidRPr="00F67A87">
              <w:rPr>
                <w:rFonts w:ascii="Times New Roman" w:hAnsi="Times New Roman"/>
                <w:color w:val="000000" w:themeColor="text1"/>
              </w:rPr>
              <w:t xml:space="preserve">, отдел </w:t>
            </w:r>
            <w:r w:rsidR="005E3732" w:rsidRPr="00F67A87">
              <w:rPr>
                <w:rFonts w:ascii="Times New Roman" w:hAnsi="Times New Roman"/>
                <w:color w:val="000000" w:themeColor="text1"/>
              </w:rPr>
              <w:t>кадров</w:t>
            </w:r>
            <w:r w:rsidR="00423A55" w:rsidRPr="00F67A8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6253BD" w:rsidRPr="00F67A87" w:rsidRDefault="00FB1982" w:rsidP="00FB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7A87">
              <w:rPr>
                <w:rFonts w:ascii="Times New Roman" w:hAnsi="Times New Roman"/>
                <w:color w:val="000000" w:themeColor="text1"/>
              </w:rPr>
              <w:t>Отдел безопасности</w:t>
            </w:r>
            <w:r w:rsidR="005E3732" w:rsidRPr="00F67A8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985" w:type="dxa"/>
          </w:tcPr>
          <w:p w:rsidR="006253BD" w:rsidRPr="00F67A87" w:rsidRDefault="008A76F2" w:rsidP="00C513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До 23.05.2023</w:t>
            </w:r>
            <w:r w:rsidR="00C5133B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(или по факту получения запроса ответственного исполнителя)</w:t>
            </w:r>
          </w:p>
        </w:tc>
        <w:tc>
          <w:tcPr>
            <w:tcW w:w="5953" w:type="dxa"/>
          </w:tcPr>
          <w:p w:rsidR="006253BD" w:rsidRPr="00F67A87" w:rsidRDefault="001D482E" w:rsidP="001D482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Ис</w:t>
            </w:r>
            <w:r w:rsidR="004F7321" w:rsidRPr="00F67A87">
              <w:rPr>
                <w:rFonts w:ascii="Times New Roman" w:hAnsi="Times New Roman" w:cs="Times New Roman"/>
                <w:color w:val="000000" w:themeColor="text1"/>
              </w:rPr>
              <w:t>полнение подпункта 1 пункта 4 поручения Правительства Российской Федерации от 06</w:t>
            </w:r>
            <w:r w:rsidR="00475B0D" w:rsidRPr="00F67A87">
              <w:rPr>
                <w:rFonts w:ascii="Times New Roman" w:hAnsi="Times New Roman" w:cs="Times New Roman"/>
                <w:color w:val="000000" w:themeColor="text1"/>
              </w:rPr>
              <w:t xml:space="preserve">.09.2021 № ММ-П17-12165 </w:t>
            </w:r>
            <w:r w:rsidR="00475B0D"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и </w:t>
            </w:r>
            <w:r w:rsidR="004F7321" w:rsidRPr="00F67A87">
              <w:rPr>
                <w:rFonts w:ascii="Times New Roman" w:hAnsi="Times New Roman" w:cs="Times New Roman"/>
                <w:color w:val="000000" w:themeColor="text1"/>
              </w:rPr>
              <w:t xml:space="preserve">Указа Президента Российской Федерации от 16.08.2021 </w:t>
            </w:r>
            <w:r w:rsidR="00475B0D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4F7321" w:rsidRPr="00F67A87">
              <w:rPr>
                <w:rFonts w:ascii="Times New Roman" w:hAnsi="Times New Roman" w:cs="Times New Roman"/>
                <w:color w:val="000000" w:themeColor="text1"/>
              </w:rPr>
              <w:t>№ 478 (абзац 2 подпункта «а» пункта 6 Национального плана противодействия коррупции на 2021-2024 годы)</w:t>
            </w:r>
            <w:r w:rsidR="001A122F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F67A87" w:rsidRPr="00F67A8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F67A8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4951" w:type="dxa"/>
            <w:gridSpan w:val="5"/>
            <w:vAlign w:val="center"/>
          </w:tcPr>
          <w:p w:rsidR="0020403B" w:rsidRPr="00F67A8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Выявление и систематизация причин и условий проявления коррупции в </w:t>
            </w:r>
            <w:r w:rsidR="003332D0" w:rsidRPr="00F67A87">
              <w:rPr>
                <w:rFonts w:ascii="Times New Roman" w:hAnsi="Times New Roman" w:cs="Times New Roman"/>
                <w:color w:val="000000" w:themeColor="text1"/>
              </w:rPr>
              <w:t>Управлении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20403B" w:rsidRPr="00F67A8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мониторинг коррупционных рисков и их устранение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801040" w:rsidRPr="00F67A87" w:rsidRDefault="00513459" w:rsidP="008010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lastRenderedPageBreak/>
              <w:t>2.1.</w:t>
            </w:r>
          </w:p>
        </w:tc>
        <w:tc>
          <w:tcPr>
            <w:tcW w:w="4820" w:type="dxa"/>
            <w:gridSpan w:val="2"/>
          </w:tcPr>
          <w:p w:rsidR="00801040" w:rsidRPr="00F67A87" w:rsidRDefault="00801040" w:rsidP="008010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Обеспечение эффективного взаимодействия </w:t>
            </w:r>
            <w:r w:rsidR="00205B3C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с правоохранительными органами и иными государственными органами по вопросам организации противодействия коррупции в </w:t>
            </w:r>
            <w:r w:rsidR="003332D0" w:rsidRPr="00F67A87">
              <w:rPr>
                <w:rFonts w:ascii="Times New Roman" w:hAnsi="Times New Roman" w:cs="Times New Roman"/>
                <w:color w:val="000000" w:themeColor="text1"/>
              </w:rPr>
              <w:t>Управлении.</w:t>
            </w:r>
          </w:p>
        </w:tc>
        <w:tc>
          <w:tcPr>
            <w:tcW w:w="2193" w:type="dxa"/>
          </w:tcPr>
          <w:p w:rsidR="00801040" w:rsidRPr="00F67A87" w:rsidRDefault="003332D0" w:rsidP="008010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безопасности</w:t>
            </w:r>
          </w:p>
        </w:tc>
        <w:tc>
          <w:tcPr>
            <w:tcW w:w="1985" w:type="dxa"/>
          </w:tcPr>
          <w:p w:rsidR="003332D0" w:rsidRPr="00F67A87" w:rsidRDefault="003332D0" w:rsidP="003332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3332D0" w:rsidRPr="00F67A87" w:rsidRDefault="003332D0" w:rsidP="003332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</w:p>
          <w:p w:rsidR="00801040" w:rsidRPr="00F67A87" w:rsidRDefault="003332D0" w:rsidP="003332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7A87">
              <w:rPr>
                <w:rFonts w:ascii="Times New Roman" w:hAnsi="Times New Roman"/>
                <w:color w:val="000000" w:themeColor="text1"/>
              </w:rPr>
              <w:t>(по факту поступления информации)</w:t>
            </w:r>
          </w:p>
        </w:tc>
        <w:tc>
          <w:tcPr>
            <w:tcW w:w="5959" w:type="dxa"/>
            <w:gridSpan w:val="2"/>
          </w:tcPr>
          <w:p w:rsidR="00801040" w:rsidRPr="00F67A87" w:rsidRDefault="00801040" w:rsidP="00801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 xml:space="preserve">Участие в заседаниях межведомственных рабочих групп </w:t>
            </w:r>
            <w:r w:rsidR="0058550C"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br/>
            </w: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и иных мероприятиях по вопросам противодействия коррупции.</w:t>
            </w:r>
          </w:p>
          <w:p w:rsidR="00801040" w:rsidRPr="00F67A87" w:rsidRDefault="00801040" w:rsidP="008010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Принятие своевременных мер реагирования в целях предупреждения фактов наступления негативных последствий.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801040" w:rsidRPr="00F67A87" w:rsidRDefault="00513459" w:rsidP="008010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2.2.</w:t>
            </w:r>
          </w:p>
        </w:tc>
        <w:tc>
          <w:tcPr>
            <w:tcW w:w="4820" w:type="dxa"/>
            <w:gridSpan w:val="2"/>
          </w:tcPr>
          <w:p w:rsidR="00801040" w:rsidRPr="00F67A87" w:rsidRDefault="00801040" w:rsidP="003332D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3332D0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назначаемыми на должность и освобождаемыми от должности руководителем </w:t>
            </w:r>
            <w:r w:rsidR="003332D0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93" w:type="dxa"/>
          </w:tcPr>
          <w:p w:rsidR="00801040" w:rsidRPr="00F67A87" w:rsidRDefault="003332D0" w:rsidP="008010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безопасности</w:t>
            </w:r>
          </w:p>
        </w:tc>
        <w:tc>
          <w:tcPr>
            <w:tcW w:w="1985" w:type="dxa"/>
          </w:tcPr>
          <w:p w:rsidR="003332D0" w:rsidRPr="00F67A87" w:rsidRDefault="003332D0" w:rsidP="003332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3332D0" w:rsidRPr="00F67A87" w:rsidRDefault="003332D0" w:rsidP="003332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</w:p>
          <w:p w:rsidR="00801040" w:rsidRPr="00F67A87" w:rsidRDefault="003332D0" w:rsidP="003332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(ежегодно с 1 января по 30 апреля (уточненные сведения по 30 мая))</w:t>
            </w:r>
          </w:p>
        </w:tc>
        <w:tc>
          <w:tcPr>
            <w:tcW w:w="5959" w:type="dxa"/>
            <w:gridSpan w:val="2"/>
          </w:tcPr>
          <w:p w:rsidR="00A13B41" w:rsidRPr="00F67A87" w:rsidRDefault="00801040" w:rsidP="003332D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Выявление случаев непредставления, либо представления неполных и (или) недостоверных сведений о доходах, расходах, об имуществе и обязательствах имущественного характера гражданскими служащими </w:t>
            </w:r>
            <w:r w:rsidR="003332D0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назначаемыми на должность и освобождаемыми </w:t>
            </w:r>
            <w:r w:rsidR="00856C67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от должности руководителем </w:t>
            </w:r>
            <w:r w:rsidR="003332D0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а также признаков нарушения указанными лицами законодательства Российской Федерации о государственной гражданской службе </w:t>
            </w:r>
            <w:r w:rsidR="00DA6576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и о противодействи</w:t>
            </w:r>
            <w:r w:rsidR="00DA6576" w:rsidRPr="00F67A8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коррупции, в целях принятия своевременных мер реагирования и минимизации негативных последствий.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896917" w:rsidRPr="00F67A87" w:rsidRDefault="00513459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2.3.</w:t>
            </w:r>
          </w:p>
        </w:tc>
        <w:tc>
          <w:tcPr>
            <w:tcW w:w="4820" w:type="dxa"/>
            <w:gridSpan w:val="2"/>
          </w:tcPr>
          <w:p w:rsidR="00896917" w:rsidRPr="00F67A87" w:rsidRDefault="00896917" w:rsidP="00376F1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Проведение в порядке, предусмотренном нормативными правовыми актами Российской Федерации, проверок по фактам несоблюдения гражданскими служащими </w:t>
            </w:r>
            <w:r w:rsidR="00376F1F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назначаемыми на должность и освобождаемыми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от должности руководителем </w:t>
            </w:r>
            <w:r w:rsidR="00376F1F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="00DA2456" w:rsidRPr="00F67A8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запретов</w:t>
            </w:r>
            <w:r w:rsidR="00E71FAA" w:rsidRPr="00F67A87">
              <w:rPr>
                <w:rFonts w:ascii="Times New Roman" w:hAnsi="Times New Roman" w:cs="Times New Roman"/>
                <w:color w:val="000000" w:themeColor="text1"/>
              </w:rPr>
              <w:t>, ограничений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и неисполнения</w:t>
            </w:r>
            <w:r w:rsidR="00E71FAA" w:rsidRPr="00F67A87">
              <w:rPr>
                <w:rFonts w:ascii="Times New Roman" w:hAnsi="Times New Roman" w:cs="Times New Roman"/>
                <w:color w:val="000000" w:themeColor="text1"/>
              </w:rPr>
              <w:t xml:space="preserve"> ими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обязанностей, установленных в целях противодействия коррупции, в том числе проверок достоверности</w:t>
            </w:r>
            <w:r w:rsidR="00E71FAA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и полноты представленных ими сведений</w:t>
            </w:r>
            <w:r w:rsidR="00E71FAA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о доходах, расходах, об имуществе и обязательствах имущественного характера.</w:t>
            </w:r>
          </w:p>
        </w:tc>
        <w:tc>
          <w:tcPr>
            <w:tcW w:w="2193" w:type="dxa"/>
          </w:tcPr>
          <w:p w:rsidR="00896917" w:rsidRPr="00F67A87" w:rsidRDefault="00376F1F" w:rsidP="005817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Отделы Управления</w:t>
            </w:r>
            <w:r w:rsidR="00896917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5" w:type="dxa"/>
          </w:tcPr>
          <w:p w:rsidR="00896917" w:rsidRPr="00F67A8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896917" w:rsidRPr="00F67A8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2021 - 2024 гг.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896917" w:rsidRPr="00F67A8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Принятие своевременных и действенных мер реагирования </w:t>
            </w:r>
            <w:r w:rsidR="0058550C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в отношении гражданских служащих </w:t>
            </w:r>
            <w:r w:rsidR="00376F1F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назначаемых на должность и освобождаемых </w:t>
            </w:r>
            <w:r w:rsidR="00024460" w:rsidRPr="00F67A87">
              <w:rPr>
                <w:rFonts w:ascii="Times New Roman" w:hAnsi="Times New Roman" w:cs="Times New Roman"/>
                <w:color w:val="000000" w:themeColor="text1"/>
              </w:rPr>
              <w:t xml:space="preserve">от должности руководителем </w:t>
            </w:r>
            <w:r w:rsidR="00376F1F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, по установленным случаям нарушения законодательства о противодействии коррупции.</w:t>
            </w:r>
          </w:p>
          <w:p w:rsidR="00896917" w:rsidRPr="00F67A8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896917" w:rsidRPr="00F67A87" w:rsidRDefault="003B3F12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2.4</w:t>
            </w:r>
            <w:r w:rsidR="00513459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F67A87" w:rsidRDefault="00896917" w:rsidP="00BD745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Организация работы Комиссии по соблюдению требований к служебному поведению  государственных гражданских служащих </w:t>
            </w:r>
            <w:r w:rsidR="00BD745E" w:rsidRPr="00F67A87">
              <w:rPr>
                <w:rFonts w:ascii="Times New Roman" w:hAnsi="Times New Roman" w:cs="Times New Roman"/>
                <w:color w:val="000000" w:themeColor="text1"/>
              </w:rPr>
              <w:t>Управления, со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зданных для выполнения задач, поставленных перед</w:t>
            </w:r>
            <w:r w:rsidR="00BD745E" w:rsidRPr="00F67A87">
              <w:rPr>
                <w:rFonts w:ascii="Times New Roman" w:hAnsi="Times New Roman" w:cs="Times New Roman"/>
                <w:color w:val="000000" w:themeColor="text1"/>
              </w:rPr>
              <w:t xml:space="preserve"> Федеральной налоговой службой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и урегулированию конфликта интересов (далее - Комиссия).</w:t>
            </w:r>
          </w:p>
        </w:tc>
        <w:tc>
          <w:tcPr>
            <w:tcW w:w="2193" w:type="dxa"/>
          </w:tcPr>
          <w:p w:rsidR="00896917" w:rsidRPr="00F67A87" w:rsidRDefault="00BD745E" w:rsidP="005817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безопасности</w:t>
            </w:r>
            <w:r w:rsidR="00896917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5" w:type="dxa"/>
          </w:tcPr>
          <w:p w:rsidR="00896917" w:rsidRPr="00F67A8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896917" w:rsidRPr="00F67A87" w:rsidRDefault="00896917" w:rsidP="00C513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  <w:r w:rsidR="00C5133B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3456AA" w:rsidRPr="00F67A87">
              <w:rPr>
                <w:rFonts w:ascii="Times New Roman" w:hAnsi="Times New Roman" w:cs="Times New Roman"/>
                <w:color w:val="000000" w:themeColor="text1"/>
              </w:rPr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896917" w:rsidRPr="00F67A8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Принятие своевременных и действенных мер реагирования </w:t>
            </w:r>
            <w:r w:rsidR="005C5B24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в отношении гражданских служащих </w:t>
            </w:r>
            <w:r w:rsidR="00BD745E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назначаемых на должность и освобождаемых от должности руководителем </w:t>
            </w:r>
            <w:r w:rsidR="00BD745E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, допустивших нарушение требований антикоррупционного законодательства.</w:t>
            </w:r>
          </w:p>
          <w:p w:rsidR="007D0882" w:rsidRPr="00F67A87" w:rsidRDefault="00896917" w:rsidP="00BD745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AA69FF" w:rsidRPr="00F67A87" w:rsidRDefault="003B3F12" w:rsidP="00AA69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lastRenderedPageBreak/>
              <w:t>2.5</w:t>
            </w:r>
            <w:r w:rsidR="00513459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0" w:type="dxa"/>
            <w:gridSpan w:val="2"/>
          </w:tcPr>
          <w:p w:rsidR="00AA69FF" w:rsidRPr="00F67A87" w:rsidRDefault="00AA69FF" w:rsidP="00AA69F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Осуществление антикоррупционной экспертизы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и обеспечение участия независимых экспертов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в проведении независимой антикоррупционной экспертизы нормативных правовых актов,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их проектов, иных документов с учетом мониторинга соответствующей правоприменительной практики в целях выявления коррупциогенных факторов. </w:t>
            </w:r>
          </w:p>
        </w:tc>
        <w:tc>
          <w:tcPr>
            <w:tcW w:w="2193" w:type="dxa"/>
          </w:tcPr>
          <w:p w:rsidR="00AA69FF" w:rsidRPr="00F67A87" w:rsidRDefault="00FB454B" w:rsidP="00AA69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Отделы Управления</w:t>
            </w:r>
          </w:p>
        </w:tc>
        <w:tc>
          <w:tcPr>
            <w:tcW w:w="1985" w:type="dxa"/>
          </w:tcPr>
          <w:p w:rsidR="00FB454B" w:rsidRPr="00F67A87" w:rsidRDefault="00FB454B" w:rsidP="00FB45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AA69FF" w:rsidRPr="00F67A87" w:rsidRDefault="00FB454B" w:rsidP="00FB45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7A87">
              <w:rPr>
                <w:rFonts w:ascii="Times New Roman" w:hAnsi="Times New Roman"/>
                <w:color w:val="000000" w:themeColor="text1"/>
              </w:rPr>
              <w:t>2021 - 2024 гг.</w:t>
            </w:r>
            <w:r w:rsidRPr="00F67A87">
              <w:rPr>
                <w:rFonts w:ascii="Times New Roman" w:hAnsi="Times New Roman"/>
                <w:color w:val="000000" w:themeColor="text1"/>
              </w:rPr>
              <w:br/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AA69FF" w:rsidRPr="00F67A87" w:rsidRDefault="00AA69FF" w:rsidP="00FB454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Выявление в нормативных правовых актах (проектах нормативных правовых актов) </w:t>
            </w:r>
            <w:r w:rsidR="00FB454B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коррупциогенных факторов и их устранение в порядке, установленном законодательством Российской Федерации.</w:t>
            </w:r>
          </w:p>
        </w:tc>
      </w:tr>
      <w:tr w:rsidR="00F67A87" w:rsidRPr="00F67A87" w:rsidTr="00D53E7C">
        <w:tc>
          <w:tcPr>
            <w:tcW w:w="567" w:type="dxa"/>
          </w:tcPr>
          <w:p w:rsidR="00304253" w:rsidRPr="00F67A87" w:rsidRDefault="003B3F12" w:rsidP="00B077A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2.6</w:t>
            </w:r>
            <w:r w:rsidR="00304253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F67A87" w:rsidRDefault="00304253" w:rsidP="00FB454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Мониторинг исполнения гражданскими служащими </w:t>
            </w:r>
            <w:r w:rsidR="00FB454B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назначаемыми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на должность и освобождаемыми от должности руководителем </w:t>
            </w:r>
            <w:r w:rsidR="00FB454B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обязанности соблюдения запретов, ограничений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и требований, установленных законодательством Российской Федерации о противодействи</w:t>
            </w:r>
            <w:r w:rsidR="00C438F5" w:rsidRPr="00F67A8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коррупции, а также реализации указанными лицами обязанности принимать меры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по предотвращению и урегулированию конфликта интересов.</w:t>
            </w:r>
          </w:p>
        </w:tc>
        <w:tc>
          <w:tcPr>
            <w:tcW w:w="2193" w:type="dxa"/>
          </w:tcPr>
          <w:p w:rsidR="00304253" w:rsidRPr="00F67A87" w:rsidRDefault="00FB454B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Отделы Управления</w:t>
            </w:r>
          </w:p>
        </w:tc>
        <w:tc>
          <w:tcPr>
            <w:tcW w:w="1985" w:type="dxa"/>
          </w:tcPr>
          <w:p w:rsidR="00FB454B" w:rsidRPr="00F67A87" w:rsidRDefault="00FB454B" w:rsidP="00FB45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304253" w:rsidRPr="00F67A87" w:rsidRDefault="00FB454B" w:rsidP="00FB45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304253" w:rsidRPr="00F67A8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Обеспечение соблюдения гражданскими служащими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FB454B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назначаемыми на должность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и освобождаемыми от должности руководителем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FB454B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запретов, ограничений и требований, установленных законодательством Российской Федерации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о противодействи</w:t>
            </w:r>
            <w:r w:rsidR="00C438F5" w:rsidRPr="00F67A8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коррупции, а также обязанности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по предотвращению и урегулированию конфликта интересов.</w:t>
            </w:r>
          </w:p>
          <w:p w:rsidR="00304253" w:rsidRPr="00F67A8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67A87" w:rsidRPr="00F67A87" w:rsidTr="00D53E7C">
        <w:tc>
          <w:tcPr>
            <w:tcW w:w="567" w:type="dxa"/>
          </w:tcPr>
          <w:p w:rsidR="00304253" w:rsidRPr="00F67A87" w:rsidRDefault="003B3F12" w:rsidP="00B077A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2.7</w:t>
            </w:r>
            <w:r w:rsidR="00304253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F67A87" w:rsidRDefault="00304253" w:rsidP="0005541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Мониторинг исполнения гражданскими служащими </w:t>
            </w:r>
            <w:r w:rsidR="0005541F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назначаемыми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на должность и освобождаемыми от должности руководителем </w:t>
            </w:r>
            <w:r w:rsidR="0005541F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установленного порядка сообщения о получении подарка в связи с должностным положением или исполнением служебных (должностных) обязанностей, сдачи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и оценки подарка, реализации (выкупа)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и зачисления в доход соответствующего бюджета средств, вырученных от его реализации.</w:t>
            </w:r>
          </w:p>
        </w:tc>
        <w:tc>
          <w:tcPr>
            <w:tcW w:w="2193" w:type="dxa"/>
          </w:tcPr>
          <w:p w:rsidR="00304253" w:rsidRPr="00F67A87" w:rsidRDefault="0005541F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Отделы Управления</w:t>
            </w:r>
          </w:p>
        </w:tc>
        <w:tc>
          <w:tcPr>
            <w:tcW w:w="1985" w:type="dxa"/>
          </w:tcPr>
          <w:p w:rsidR="0005541F" w:rsidRPr="00F67A87" w:rsidRDefault="0005541F" w:rsidP="000554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304253" w:rsidRPr="00F67A87" w:rsidRDefault="0005541F" w:rsidP="0005541F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hAnsi="Times New Roman"/>
                <w:color w:val="000000" w:themeColor="text1"/>
              </w:rPr>
              <w:t>2021 - 2024 гг.</w:t>
            </w:r>
            <w:r w:rsidRPr="00F67A87">
              <w:rPr>
                <w:rFonts w:ascii="Times New Roman" w:hAnsi="Times New Roman"/>
                <w:color w:val="000000" w:themeColor="text1"/>
              </w:rPr>
              <w:br/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304253" w:rsidRPr="00F67A8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Обеспечение соблюдения гражданскими служащими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05541F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назначаемыми на должность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и освобождаемыми от должности руководителем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05541F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установленного порядка сообщения о получении подарка. </w:t>
            </w:r>
          </w:p>
          <w:p w:rsidR="00304253" w:rsidRPr="00F67A8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  <w:p w:rsidR="00A13B41" w:rsidRPr="00F67A87" w:rsidRDefault="00A13B41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7A87" w:rsidRPr="00F67A87" w:rsidTr="00D53E7C">
        <w:tc>
          <w:tcPr>
            <w:tcW w:w="567" w:type="dxa"/>
          </w:tcPr>
          <w:p w:rsidR="00304253" w:rsidRPr="00F67A87" w:rsidRDefault="003B3F12" w:rsidP="00B077A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2.8</w:t>
            </w:r>
            <w:r w:rsidR="00304253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F67A87" w:rsidRDefault="00304253" w:rsidP="00560A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Мониторинг соблюдения гражданскими служащими </w:t>
            </w:r>
            <w:r w:rsidR="00560A11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назначаемыми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на должность и освобождаемыми от должности руководителем </w:t>
            </w:r>
            <w:r w:rsidR="00560A11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этических норм и правил, установленных </w:t>
            </w:r>
            <w:hyperlink r:id="rId12" w:history="1">
              <w:r w:rsidRPr="00F67A87">
                <w:rPr>
                  <w:rFonts w:ascii="Times New Roman" w:hAnsi="Times New Roman" w:cs="Times New Roman"/>
                  <w:color w:val="000000" w:themeColor="text1"/>
                </w:rPr>
                <w:t>Кодексом</w:t>
              </w:r>
            </w:hyperlink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этики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и служебного поведения государственных гражданских служащих Федеральной налоговой службы.</w:t>
            </w:r>
          </w:p>
        </w:tc>
        <w:tc>
          <w:tcPr>
            <w:tcW w:w="2193" w:type="dxa"/>
          </w:tcPr>
          <w:p w:rsidR="00304253" w:rsidRPr="00F67A87" w:rsidRDefault="00560A11" w:rsidP="005817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кадров</w:t>
            </w:r>
          </w:p>
        </w:tc>
        <w:tc>
          <w:tcPr>
            <w:tcW w:w="1985" w:type="dxa"/>
          </w:tcPr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20.01.2022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20.07.2022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20.01.2023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20.07.2023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20.01.2024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20.07.2024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20.01.2025</w:t>
            </w:r>
          </w:p>
          <w:p w:rsidR="00304253" w:rsidRPr="00F67A87" w:rsidRDefault="00304253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9" w:type="dxa"/>
            <w:gridSpan w:val="2"/>
          </w:tcPr>
          <w:p w:rsidR="00304253" w:rsidRPr="00F67A8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Обеспечение соблюдения гражданскими служащими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560A11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назначаемыми на должность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и освобождаемыми от должности руководителем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560A11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этических норм и правил, установленных </w:t>
            </w:r>
            <w:hyperlink r:id="rId13" w:history="1">
              <w:r w:rsidRPr="00F67A87">
                <w:rPr>
                  <w:rFonts w:ascii="Times New Roman" w:hAnsi="Times New Roman" w:cs="Times New Roman"/>
                  <w:color w:val="000000" w:themeColor="text1"/>
                </w:rPr>
                <w:t>Кодексом</w:t>
              </w:r>
            </w:hyperlink>
            <w:r w:rsidR="00560A11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этики</w:t>
            </w:r>
            <w:r w:rsidR="00560A11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и служебного поведения государственных гражданских служащих Федеральной налоговой службы.</w:t>
            </w:r>
          </w:p>
          <w:p w:rsidR="00304253" w:rsidRPr="00F67A8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67A87" w:rsidRPr="00F67A87" w:rsidTr="00D53E7C">
        <w:tc>
          <w:tcPr>
            <w:tcW w:w="567" w:type="dxa"/>
          </w:tcPr>
          <w:p w:rsidR="00304253" w:rsidRPr="00F67A87" w:rsidRDefault="003B3F12" w:rsidP="00B077A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lastRenderedPageBreak/>
              <w:t>2.9</w:t>
            </w:r>
            <w:r w:rsidR="00304253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F67A87" w:rsidRDefault="00304253" w:rsidP="000B76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Мониторинг соблюдения гражданскими служащими </w:t>
            </w:r>
            <w:r w:rsidR="000B7677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требований законодательства о противодействии коррупции при осуществлении закупок для государственных нужд </w:t>
            </w:r>
            <w:r w:rsidR="000B7677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93" w:type="dxa"/>
          </w:tcPr>
          <w:p w:rsidR="00423A55" w:rsidRPr="00F67A87" w:rsidRDefault="000B7677" w:rsidP="0058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Отдел безопасности</w:t>
            </w:r>
          </w:p>
          <w:p w:rsidR="000B7677" w:rsidRPr="00F67A87" w:rsidRDefault="000B7677" w:rsidP="0058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Правовой отдел</w:t>
            </w:r>
          </w:p>
        </w:tc>
        <w:tc>
          <w:tcPr>
            <w:tcW w:w="1985" w:type="dxa"/>
          </w:tcPr>
          <w:p w:rsidR="000B7677" w:rsidRPr="00F67A87" w:rsidRDefault="000B7677" w:rsidP="000B76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304253" w:rsidRPr="00F67A87" w:rsidRDefault="000B7677" w:rsidP="000B76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hAnsi="Times New Roman"/>
                <w:color w:val="000000" w:themeColor="text1"/>
              </w:rPr>
              <w:t>2021 - 2024 гг.</w:t>
            </w:r>
            <w:r w:rsidRPr="00F67A87">
              <w:rPr>
                <w:rFonts w:ascii="Times New Roman" w:hAnsi="Times New Roman"/>
                <w:color w:val="000000" w:themeColor="text1"/>
              </w:rPr>
              <w:br/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304253" w:rsidRPr="00F67A8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Обеспечение соблюдения гражданскими служащими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0B7677" w:rsidRPr="00F67A87">
              <w:rPr>
                <w:rFonts w:ascii="Times New Roman" w:hAnsi="Times New Roman" w:cs="Times New Roman"/>
                <w:color w:val="000000" w:themeColor="text1"/>
              </w:rPr>
              <w:t xml:space="preserve">налоговых органов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требований законодательства о противодействии коррупции при осуществлении закупок для государственных</w:t>
            </w:r>
            <w:r w:rsidR="000B7677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нужд</w:t>
            </w:r>
            <w:r w:rsidR="000B7677" w:rsidRPr="00F67A87">
              <w:rPr>
                <w:rFonts w:ascii="Times New Roman" w:hAnsi="Times New Roman" w:cs="Times New Roman"/>
                <w:color w:val="000000" w:themeColor="text1"/>
              </w:rPr>
              <w:t xml:space="preserve"> 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304253" w:rsidRPr="00F67A8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67A87" w:rsidRPr="00F67A87" w:rsidTr="00D53E7C">
        <w:tc>
          <w:tcPr>
            <w:tcW w:w="567" w:type="dxa"/>
          </w:tcPr>
          <w:p w:rsidR="00F02E7C" w:rsidRPr="00F67A87" w:rsidRDefault="003B3F12" w:rsidP="00B077A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2.10.</w:t>
            </w:r>
          </w:p>
        </w:tc>
        <w:tc>
          <w:tcPr>
            <w:tcW w:w="4820" w:type="dxa"/>
            <w:gridSpan w:val="2"/>
          </w:tcPr>
          <w:p w:rsidR="00F02E7C" w:rsidRPr="00F67A87" w:rsidRDefault="00F02E7C" w:rsidP="009A51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Мониторинг публикаций</w:t>
            </w:r>
            <w:r w:rsidR="00F51213" w:rsidRPr="00F67A87">
              <w:rPr>
                <w:rFonts w:ascii="Times New Roman" w:hAnsi="Times New Roman" w:cs="Times New Roman"/>
                <w:color w:val="000000" w:themeColor="text1"/>
              </w:rPr>
              <w:t>, размещенных в сети интернет и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средствах массовой информации</w:t>
            </w:r>
            <w:r w:rsidR="00C438F5" w:rsidRPr="00F67A8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о фактах</w:t>
            </w:r>
            <w:r w:rsidR="00292226" w:rsidRPr="00F67A87">
              <w:rPr>
                <w:rFonts w:ascii="Times New Roman" w:hAnsi="Times New Roman" w:cs="Times New Roman"/>
                <w:color w:val="000000" w:themeColor="text1"/>
              </w:rPr>
              <w:t>, свидетельствующих о совершении коррупционных и иных правонарушений</w:t>
            </w:r>
            <w:r w:rsidR="00DA5F95" w:rsidRPr="00F67A87">
              <w:rPr>
                <w:rFonts w:ascii="Times New Roman" w:hAnsi="Times New Roman" w:cs="Times New Roman"/>
                <w:color w:val="000000" w:themeColor="text1"/>
              </w:rPr>
              <w:t xml:space="preserve">, как сотрудниками </w:t>
            </w:r>
            <w:r w:rsidR="009A5168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="00DA5F95" w:rsidRPr="00F67A87">
              <w:rPr>
                <w:rFonts w:ascii="Times New Roman" w:hAnsi="Times New Roman" w:cs="Times New Roman"/>
                <w:color w:val="000000" w:themeColor="text1"/>
              </w:rPr>
              <w:t xml:space="preserve">, так </w:t>
            </w:r>
            <w:r w:rsidR="00D200D5" w:rsidRPr="00F67A87">
              <w:rPr>
                <w:rFonts w:ascii="Times New Roman" w:hAnsi="Times New Roman" w:cs="Times New Roman"/>
                <w:color w:val="000000" w:themeColor="text1"/>
              </w:rPr>
              <w:br/>
              <w:t>и в отношении указанных лиц.</w:t>
            </w:r>
          </w:p>
        </w:tc>
        <w:tc>
          <w:tcPr>
            <w:tcW w:w="2193" w:type="dxa"/>
          </w:tcPr>
          <w:p w:rsidR="00F02E7C" w:rsidRPr="00F67A87" w:rsidRDefault="009A5168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работы с налогоплательщиками</w:t>
            </w:r>
          </w:p>
        </w:tc>
        <w:tc>
          <w:tcPr>
            <w:tcW w:w="1985" w:type="dxa"/>
          </w:tcPr>
          <w:p w:rsidR="009A5168" w:rsidRPr="00F67A87" w:rsidRDefault="009A5168" w:rsidP="009A51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F02E7C" w:rsidRPr="00F67A87" w:rsidRDefault="009A5168" w:rsidP="009A51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D256AF" w:rsidRPr="00F67A87" w:rsidRDefault="00D256AF" w:rsidP="00D256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67A87" w:rsidRPr="00F67A8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F67A8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4951" w:type="dxa"/>
            <w:gridSpan w:val="5"/>
          </w:tcPr>
          <w:p w:rsidR="00581762" w:rsidRPr="00F67A8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Взаимодействие </w:t>
            </w:r>
            <w:r w:rsidR="00CA43D5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с институтами гражданского общества и гражданами, </w:t>
            </w:r>
          </w:p>
          <w:p w:rsidR="0020403B" w:rsidRPr="00F67A87" w:rsidRDefault="0020403B" w:rsidP="00CA43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обеспечение доступн</w:t>
            </w:r>
            <w:r w:rsidR="00581762" w:rsidRPr="00F67A87">
              <w:rPr>
                <w:rFonts w:ascii="Times New Roman" w:hAnsi="Times New Roman" w:cs="Times New Roman"/>
                <w:color w:val="000000" w:themeColor="text1"/>
              </w:rPr>
              <w:t xml:space="preserve">ости информации о деятельности </w:t>
            </w:r>
            <w:r w:rsidR="00CA43D5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органах.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896917" w:rsidRPr="00F67A8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4814" w:type="dxa"/>
          </w:tcPr>
          <w:p w:rsidR="00896917" w:rsidRPr="00F67A87" w:rsidRDefault="00896917" w:rsidP="00CA43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Размещение в установленном порядке </w:t>
            </w:r>
            <w:r w:rsidR="007D0882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на официальном сайте ФНС России </w:t>
            </w:r>
            <w:r w:rsidR="007D0882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в информационно-телекоммуникационной сети «Интернет» (</w:t>
            </w:r>
            <w:hyperlink r:id="rId14" w:history="1">
              <w:r w:rsidR="002F6E70" w:rsidRPr="00F67A87">
                <w:rPr>
                  <w:rStyle w:val="a3"/>
                  <w:rFonts w:cs="Calibri"/>
                  <w:color w:val="000000" w:themeColor="text1"/>
                </w:rPr>
                <w:t>www.nalog.</w:t>
              </w:r>
              <w:r w:rsidR="002F6E70" w:rsidRPr="00F67A87">
                <w:rPr>
                  <w:rStyle w:val="a3"/>
                  <w:rFonts w:cs="Calibri"/>
                  <w:color w:val="000000" w:themeColor="text1"/>
                  <w:lang w:val="en-US"/>
                </w:rPr>
                <w:t>gov</w:t>
              </w:r>
              <w:r w:rsidR="002F6E70" w:rsidRPr="00F67A87">
                <w:rPr>
                  <w:rStyle w:val="a3"/>
                  <w:rFonts w:cs="Calibri"/>
                  <w:color w:val="000000" w:themeColor="text1"/>
                </w:rPr>
                <w:t>.ru</w:t>
              </w:r>
            </w:hyperlink>
            <w:r w:rsidRPr="00F67A87">
              <w:rPr>
                <w:color w:val="000000" w:themeColor="text1"/>
              </w:rPr>
              <w:t>)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CA43D5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назначаемыми на должность и освобождаемыми от должности руководителем </w:t>
            </w:r>
            <w:r w:rsidR="00CA43D5" w:rsidRPr="00F67A87">
              <w:rPr>
                <w:rFonts w:ascii="Times New Roman" w:hAnsi="Times New Roman" w:cs="Times New Roman"/>
                <w:color w:val="000000" w:themeColor="text1"/>
              </w:rPr>
              <w:t>Управления и руководителями территориальных 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2199" w:type="dxa"/>
            <w:gridSpan w:val="2"/>
          </w:tcPr>
          <w:p w:rsidR="00896917" w:rsidRPr="00F67A87" w:rsidRDefault="00CA43D5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работы с налогоплательщиками</w:t>
            </w:r>
          </w:p>
          <w:p w:rsidR="00CA43D5" w:rsidRPr="00F67A87" w:rsidRDefault="00CA43D5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Отдел кадров </w:t>
            </w:r>
          </w:p>
        </w:tc>
        <w:tc>
          <w:tcPr>
            <w:tcW w:w="1985" w:type="dxa"/>
          </w:tcPr>
          <w:p w:rsidR="00896917" w:rsidRPr="00F67A8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896917" w:rsidRPr="00F67A8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</w:p>
          <w:p w:rsidR="00896917" w:rsidRPr="00F67A8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(ежегодно, в течение 14 рабочих дней со дня истечения срока, установленного для представления указанных сведений)</w:t>
            </w:r>
          </w:p>
        </w:tc>
        <w:tc>
          <w:tcPr>
            <w:tcW w:w="5959" w:type="dxa"/>
            <w:gridSpan w:val="2"/>
          </w:tcPr>
          <w:p w:rsidR="00896917" w:rsidRPr="00F67A87" w:rsidRDefault="00896917" w:rsidP="00CA43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Обеспечение открытости и доступности информации </w:t>
            </w:r>
            <w:r w:rsidR="007D0882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 деятельности </w:t>
            </w:r>
            <w:r w:rsidR="00CA43D5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органов.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452895" w:rsidRPr="00F67A87" w:rsidRDefault="001944C6" w:rsidP="004528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4814" w:type="dxa"/>
          </w:tcPr>
          <w:p w:rsidR="00452895" w:rsidRPr="00F67A87" w:rsidRDefault="00452895" w:rsidP="008C101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Размещение </w:t>
            </w:r>
            <w:r w:rsidR="008C1013" w:rsidRPr="00F67A87">
              <w:rPr>
                <w:rFonts w:ascii="Times New Roman" w:hAnsi="Times New Roman" w:cs="Times New Roman"/>
                <w:color w:val="000000" w:themeColor="text1"/>
              </w:rPr>
              <w:t xml:space="preserve">на официальном сайте ФНС России </w:t>
            </w:r>
            <w:r w:rsidR="008C1013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в информационно-телекоммуникационной сети «Интернет» </w:t>
            </w:r>
            <w:r w:rsidR="008C1013" w:rsidRPr="00F67A8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8C1013" w:rsidRPr="00F67A87">
              <w:rPr>
                <w:color w:val="000000" w:themeColor="text1"/>
              </w:rPr>
              <w:t>www.nalog.</w:t>
            </w:r>
            <w:r w:rsidR="002F6E70" w:rsidRPr="00F67A87">
              <w:rPr>
                <w:color w:val="000000" w:themeColor="text1"/>
                <w:lang w:val="en-US"/>
              </w:rPr>
              <w:t>gov</w:t>
            </w:r>
            <w:r w:rsidR="002F6E70" w:rsidRPr="00F67A87">
              <w:rPr>
                <w:color w:val="000000" w:themeColor="text1"/>
              </w:rPr>
              <w:t>.</w:t>
            </w:r>
            <w:r w:rsidR="008C1013" w:rsidRPr="00F67A87">
              <w:rPr>
                <w:color w:val="000000" w:themeColor="text1"/>
              </w:rPr>
              <w:t>ru)</w:t>
            </w:r>
            <w:r w:rsidR="008C1013" w:rsidRPr="00F67A87">
              <w:rPr>
                <w:rFonts w:ascii="Times New Roman" w:hAnsi="Times New Roman" w:cs="Times New Roman"/>
                <w:color w:val="000000" w:themeColor="text1"/>
              </w:rPr>
              <w:t xml:space="preserve"> в разделе, посвященном противодействию коррупции, а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ктуальной информации об антикоррупционной деятельности</w:t>
            </w:r>
            <w:r w:rsidR="002910E6" w:rsidRPr="00F67A87">
              <w:rPr>
                <w:rFonts w:ascii="Times New Roman" w:hAnsi="Times New Roman" w:cs="Times New Roman"/>
                <w:color w:val="000000" w:themeColor="text1"/>
              </w:rPr>
              <w:t xml:space="preserve"> в Управлении и территориальных налоговых органах</w:t>
            </w:r>
            <w:r w:rsidR="008C1013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99" w:type="dxa"/>
            <w:gridSpan w:val="2"/>
          </w:tcPr>
          <w:p w:rsidR="002910E6" w:rsidRPr="00F67A87" w:rsidRDefault="002910E6" w:rsidP="002910E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работы с налогоплательщиками</w:t>
            </w:r>
          </w:p>
          <w:p w:rsidR="00452895" w:rsidRPr="00F67A87" w:rsidRDefault="002910E6" w:rsidP="002910E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кадров</w:t>
            </w:r>
          </w:p>
        </w:tc>
        <w:tc>
          <w:tcPr>
            <w:tcW w:w="1985" w:type="dxa"/>
          </w:tcPr>
          <w:p w:rsidR="00452895" w:rsidRPr="00F67A87" w:rsidRDefault="00452895" w:rsidP="004528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452895" w:rsidRPr="00F67A87" w:rsidRDefault="00452895" w:rsidP="004528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  <w:r w:rsidR="005704AA" w:rsidRPr="00F67A87">
              <w:rPr>
                <w:rFonts w:ascii="Times New Roman" w:hAnsi="Times New Roman" w:cs="Times New Roman"/>
                <w:color w:val="000000" w:themeColor="text1"/>
              </w:rPr>
              <w:t xml:space="preserve"> (ежемесячный мониторинг актуальности размещенной информации)</w:t>
            </w:r>
          </w:p>
        </w:tc>
        <w:tc>
          <w:tcPr>
            <w:tcW w:w="5959" w:type="dxa"/>
            <w:gridSpan w:val="2"/>
          </w:tcPr>
          <w:p w:rsidR="00452895" w:rsidRPr="00F67A87" w:rsidRDefault="002910E6" w:rsidP="0045289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Обеспечение открытости и доступности информации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о деятельности налоговых органов.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8C1013" w:rsidRPr="00F67A87" w:rsidRDefault="001944C6" w:rsidP="008C10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3.3.</w:t>
            </w:r>
          </w:p>
        </w:tc>
        <w:tc>
          <w:tcPr>
            <w:tcW w:w="4814" w:type="dxa"/>
          </w:tcPr>
          <w:p w:rsidR="008C1013" w:rsidRPr="00F67A87" w:rsidRDefault="008C1013" w:rsidP="00A777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1D482E" w:rsidRPr="00F67A87">
              <w:rPr>
                <w:rFonts w:ascii="Times New Roman" w:hAnsi="Times New Roman" w:cs="Times New Roman"/>
                <w:color w:val="000000" w:themeColor="text1"/>
              </w:rPr>
              <w:t>существление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эффективного взаимодействия </w:t>
            </w:r>
            <w:r w:rsidR="00A77780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с институтами гражданского общества по вопросам деятельности </w:t>
            </w:r>
            <w:r w:rsidR="000F3161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A77780" w:rsidRPr="00F67A87">
              <w:rPr>
                <w:rFonts w:ascii="Times New Roman" w:hAnsi="Times New Roman" w:cs="Times New Roman"/>
                <w:color w:val="000000" w:themeColor="text1"/>
              </w:rPr>
              <w:lastRenderedPageBreak/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в том числе Общественным советом при </w:t>
            </w:r>
            <w:r w:rsidR="00A77780" w:rsidRPr="00F67A87">
              <w:rPr>
                <w:rFonts w:ascii="Times New Roman" w:hAnsi="Times New Roman" w:cs="Times New Roman"/>
                <w:color w:val="000000" w:themeColor="text1"/>
              </w:rPr>
              <w:t>Управлении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и с общественными объединениями, уставной задачей которых является участие в противодействии коррупции.</w:t>
            </w:r>
          </w:p>
        </w:tc>
        <w:tc>
          <w:tcPr>
            <w:tcW w:w="2199" w:type="dxa"/>
            <w:gridSpan w:val="2"/>
          </w:tcPr>
          <w:p w:rsidR="008C1013" w:rsidRPr="00F67A87" w:rsidRDefault="00A77780" w:rsidP="008C10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lastRenderedPageBreak/>
              <w:t>Отделы Управления</w:t>
            </w:r>
          </w:p>
        </w:tc>
        <w:tc>
          <w:tcPr>
            <w:tcW w:w="1985" w:type="dxa"/>
          </w:tcPr>
          <w:p w:rsidR="00A77780" w:rsidRPr="00F67A87" w:rsidRDefault="00A77780" w:rsidP="00A7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8C1013" w:rsidRPr="00F67A87" w:rsidRDefault="00A77780" w:rsidP="00A777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7A87">
              <w:rPr>
                <w:rFonts w:ascii="Times New Roman" w:hAnsi="Times New Roman"/>
                <w:color w:val="000000" w:themeColor="text1"/>
              </w:rPr>
              <w:t>2021 - 2024 гг.</w:t>
            </w:r>
            <w:r w:rsidRPr="00F67A87">
              <w:rPr>
                <w:rFonts w:ascii="Times New Roman" w:hAnsi="Times New Roman"/>
                <w:color w:val="000000" w:themeColor="text1"/>
              </w:rPr>
              <w:br/>
              <w:t xml:space="preserve">(при наличии </w:t>
            </w:r>
            <w:r w:rsidRPr="00F67A87">
              <w:rPr>
                <w:rFonts w:ascii="Times New Roman" w:hAnsi="Times New Roman"/>
                <w:color w:val="000000" w:themeColor="text1"/>
              </w:rPr>
              <w:lastRenderedPageBreak/>
              <w:t>оснований)</w:t>
            </w:r>
          </w:p>
        </w:tc>
        <w:tc>
          <w:tcPr>
            <w:tcW w:w="5959" w:type="dxa"/>
            <w:gridSpan w:val="2"/>
          </w:tcPr>
          <w:p w:rsidR="008C1013" w:rsidRPr="00F67A87" w:rsidRDefault="008C1013" w:rsidP="00A777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Укрепление доверия граждан и организаций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к деятельности </w:t>
            </w:r>
            <w:r w:rsidR="00A77780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DE327E" w:rsidRPr="00F67A87" w:rsidRDefault="007774D4" w:rsidP="00FA00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FA001C" w:rsidRPr="00F67A8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14" w:type="dxa"/>
          </w:tcPr>
          <w:p w:rsidR="00DE327E" w:rsidRPr="00F67A87" w:rsidRDefault="00DE327E" w:rsidP="00D905F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="00B20C6B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органах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или нарушениях гражданскими служащими </w:t>
            </w:r>
            <w:r w:rsidR="00B20C6B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="0094205B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требований к служебному (должностному) поведению посредством функционирования «телефона доверия» по вопросам противодействия коррупции</w:t>
            </w:r>
            <w:r w:rsidR="00D905F1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64739" w:rsidRPr="00F67A87" w:rsidRDefault="00864739" w:rsidP="00D905F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9" w:type="dxa"/>
            <w:gridSpan w:val="2"/>
          </w:tcPr>
          <w:p w:rsidR="00DE327E" w:rsidRPr="00F67A87" w:rsidRDefault="00B20C6B" w:rsidP="0003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безопасности</w:t>
            </w:r>
          </w:p>
          <w:p w:rsidR="00C52157" w:rsidRPr="00F67A87" w:rsidRDefault="00C52157" w:rsidP="0003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Отделы Управления</w:t>
            </w:r>
          </w:p>
        </w:tc>
        <w:tc>
          <w:tcPr>
            <w:tcW w:w="1985" w:type="dxa"/>
          </w:tcPr>
          <w:p w:rsidR="00B20C6B" w:rsidRPr="00F67A87" w:rsidRDefault="00B20C6B" w:rsidP="00B20C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DE327E" w:rsidRPr="00F67A87" w:rsidRDefault="00B20C6B" w:rsidP="00B20C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(при наличии информации)</w:t>
            </w:r>
          </w:p>
        </w:tc>
        <w:tc>
          <w:tcPr>
            <w:tcW w:w="5959" w:type="dxa"/>
            <w:gridSpan w:val="2"/>
          </w:tcPr>
          <w:p w:rsidR="0094205B" w:rsidRPr="00F67A87" w:rsidRDefault="00D905F1" w:rsidP="00C5215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Обеспечение возможности для граждан и организаций сообщать о </w:t>
            </w:r>
            <w:r w:rsidR="002772B5" w:rsidRPr="00F67A87">
              <w:rPr>
                <w:rFonts w:ascii="Times New Roman" w:hAnsi="Times New Roman" w:cs="Times New Roman"/>
                <w:color w:val="000000" w:themeColor="text1"/>
              </w:rPr>
              <w:t xml:space="preserve">возможных коррупционных правонарушениях </w:t>
            </w:r>
            <w:r w:rsidR="009B3F9C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2772B5" w:rsidRPr="00F67A87">
              <w:rPr>
                <w:rFonts w:ascii="Times New Roman" w:hAnsi="Times New Roman" w:cs="Times New Roman"/>
                <w:color w:val="000000" w:themeColor="text1"/>
              </w:rPr>
              <w:t>со стороны гражданских служащих</w:t>
            </w:r>
            <w:r w:rsidR="006E1068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0C6B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="00C52157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772B5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1068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171FB3" w:rsidRPr="00F67A87">
              <w:rPr>
                <w:rFonts w:ascii="Times New Roman" w:hAnsi="Times New Roman" w:cs="Times New Roman"/>
                <w:color w:val="000000" w:themeColor="text1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563376" w:rsidRPr="00F67A87" w:rsidRDefault="00563376" w:rsidP="00FA00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FA001C" w:rsidRPr="00F67A87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14" w:type="dxa"/>
          </w:tcPr>
          <w:p w:rsidR="00563376" w:rsidRPr="00F67A87" w:rsidRDefault="00563376" w:rsidP="00307D1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Обеспечение возможности представления гражданами и организациями информации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о фактах коррупции в </w:t>
            </w:r>
            <w:r w:rsidR="007F0250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органах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или нарушениях гражданскими служащими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7F0250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требований к служебному (должностному) поведению посредством</w:t>
            </w:r>
            <w:r w:rsidR="00307D13" w:rsidRPr="00F67A87">
              <w:rPr>
                <w:rFonts w:ascii="Times New Roman" w:hAnsi="Times New Roman" w:cs="Times New Roman"/>
                <w:color w:val="000000" w:themeColor="text1"/>
              </w:rPr>
              <w:t xml:space="preserve"> использования специализированного почтового ящика для сбора обращений по факт</w:t>
            </w:r>
            <w:r w:rsidR="005068DC" w:rsidRPr="00F67A87">
              <w:rPr>
                <w:rFonts w:ascii="Times New Roman" w:hAnsi="Times New Roman" w:cs="Times New Roman"/>
                <w:color w:val="000000" w:themeColor="text1"/>
              </w:rPr>
              <w:t>ам коррупции.</w:t>
            </w:r>
          </w:p>
          <w:p w:rsidR="00864739" w:rsidRPr="00F67A87" w:rsidRDefault="00864739" w:rsidP="00307D1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9" w:type="dxa"/>
            <w:gridSpan w:val="2"/>
          </w:tcPr>
          <w:p w:rsidR="00563376" w:rsidRPr="00F67A87" w:rsidRDefault="007F0250" w:rsidP="0003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работы с налого</w:t>
            </w:r>
            <w:r w:rsidR="00350D13" w:rsidRPr="00F67A87">
              <w:rPr>
                <w:rFonts w:ascii="Times New Roman" w:hAnsi="Times New Roman" w:cs="Times New Roman"/>
                <w:color w:val="000000" w:themeColor="text1"/>
              </w:rPr>
              <w:t>плательщиками</w:t>
            </w:r>
          </w:p>
          <w:p w:rsidR="00350D13" w:rsidRPr="00F67A87" w:rsidRDefault="00350D13" w:rsidP="0003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Общий отдел</w:t>
            </w:r>
          </w:p>
          <w:p w:rsidR="00350D13" w:rsidRPr="00F67A87" w:rsidRDefault="00350D13" w:rsidP="0003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безопасности</w:t>
            </w:r>
          </w:p>
        </w:tc>
        <w:tc>
          <w:tcPr>
            <w:tcW w:w="1985" w:type="dxa"/>
          </w:tcPr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20.01.2022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20.07.2022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20.01.2023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20.07.2023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20.01.2024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20.07.2024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20.01.2025</w:t>
            </w:r>
          </w:p>
          <w:p w:rsidR="00563376" w:rsidRPr="00F67A87" w:rsidRDefault="00563376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9" w:type="dxa"/>
            <w:gridSpan w:val="2"/>
          </w:tcPr>
          <w:p w:rsidR="00563376" w:rsidRPr="00F67A87" w:rsidRDefault="00563376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Обеспечение возможности для граждан и организаций сообщать о возможных коррупционных правонарушениях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со стороны гражданских служащих </w:t>
            </w:r>
            <w:r w:rsidR="00350D13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органов.</w:t>
            </w:r>
          </w:p>
          <w:p w:rsidR="00171FB3" w:rsidRPr="00F67A87" w:rsidRDefault="00171FB3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FA001C" w:rsidRPr="00F67A87" w:rsidRDefault="00FA001C" w:rsidP="00FA00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3.6.</w:t>
            </w:r>
          </w:p>
        </w:tc>
        <w:tc>
          <w:tcPr>
            <w:tcW w:w="4814" w:type="dxa"/>
          </w:tcPr>
          <w:p w:rsidR="00033F6B" w:rsidRPr="00F67A87" w:rsidRDefault="00FA001C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Выполнение пункта 24 поручения Правительства Российской Федерации от 06.09.2021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№ ММ-П17-12165 данного в обеспечение исполнения Указа Президента Российской Федерации от 16.08.2021 № 478 (пункт 42 Национального плана противодействия коррупции на 2021-2024 годы) в части включения в состав Общественного совета при </w:t>
            </w:r>
            <w:r w:rsidR="00316F95" w:rsidRPr="00F67A87">
              <w:rPr>
                <w:rFonts w:ascii="Times New Roman" w:hAnsi="Times New Roman" w:cs="Times New Roman"/>
                <w:color w:val="000000" w:themeColor="text1"/>
              </w:rPr>
              <w:t>Управлении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представителей некоммерческих организаций, уставная деятельность которых связана с противодействием коррупции. </w:t>
            </w:r>
          </w:p>
          <w:p w:rsidR="00864739" w:rsidRPr="00F67A87" w:rsidRDefault="00864739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9" w:type="dxa"/>
            <w:gridSpan w:val="2"/>
          </w:tcPr>
          <w:p w:rsidR="00FA001C" w:rsidRPr="00F67A87" w:rsidRDefault="00316F95" w:rsidP="0003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Отделы Управления</w:t>
            </w:r>
          </w:p>
        </w:tc>
        <w:tc>
          <w:tcPr>
            <w:tcW w:w="1985" w:type="dxa"/>
          </w:tcPr>
          <w:p w:rsidR="00FA001C" w:rsidRPr="00F67A87" w:rsidRDefault="00FA001C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До 29.03.2024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(или по факту получения запроса ответственного исполнителя)</w:t>
            </w:r>
          </w:p>
        </w:tc>
        <w:tc>
          <w:tcPr>
            <w:tcW w:w="5959" w:type="dxa"/>
            <w:gridSpan w:val="2"/>
          </w:tcPr>
          <w:p w:rsidR="00FA001C" w:rsidRPr="00F67A87" w:rsidRDefault="00FA001C" w:rsidP="00B077A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Исполнение пункта 24 поручения Правительства Российской Федерации от 06.09.2021 № ММ-П17-12165 и Указа Президента Российской Федерации от 16.08.2021 № 478 (пункт 42 Национального плана противодействия коррупции на 2021-2024 годы).</w:t>
            </w:r>
          </w:p>
          <w:p w:rsidR="00FA001C" w:rsidRPr="00F67A87" w:rsidRDefault="00FA001C" w:rsidP="00B077A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Обеспечение открытости и доступности информации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о деятельности </w:t>
            </w:r>
            <w:r w:rsidR="00316F95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органов.</w:t>
            </w:r>
          </w:p>
          <w:p w:rsidR="00FA001C" w:rsidRPr="00F67A87" w:rsidRDefault="00FA001C" w:rsidP="00033F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7A87" w:rsidRPr="00F67A8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F67A8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14951" w:type="dxa"/>
            <w:gridSpan w:val="5"/>
            <w:vAlign w:val="center"/>
          </w:tcPr>
          <w:p w:rsidR="0020403B" w:rsidRPr="00F67A87" w:rsidRDefault="0020403B" w:rsidP="00316F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316F95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AA69FF" w:rsidRPr="00F67A8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lastRenderedPageBreak/>
              <w:t>4.1.</w:t>
            </w:r>
          </w:p>
        </w:tc>
        <w:tc>
          <w:tcPr>
            <w:tcW w:w="4814" w:type="dxa"/>
          </w:tcPr>
          <w:p w:rsidR="00AA69FF" w:rsidRPr="00F67A87" w:rsidRDefault="00AA69FF" w:rsidP="00DA2F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Проведение оценки коррупционных рисков, возникающих при реализации </w:t>
            </w:r>
            <w:r w:rsidR="00DA2F11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своих функций.</w:t>
            </w:r>
          </w:p>
        </w:tc>
        <w:tc>
          <w:tcPr>
            <w:tcW w:w="2199" w:type="dxa"/>
            <w:gridSpan w:val="2"/>
          </w:tcPr>
          <w:p w:rsidR="00AA69FF" w:rsidRPr="00F67A87" w:rsidRDefault="00DA2F11" w:rsidP="00AA69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безопасности</w:t>
            </w:r>
          </w:p>
        </w:tc>
        <w:tc>
          <w:tcPr>
            <w:tcW w:w="1985" w:type="dxa"/>
          </w:tcPr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20.01.2022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20.01.2023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20.01.2024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20.01.2025</w:t>
            </w:r>
          </w:p>
          <w:p w:rsidR="00AA69FF" w:rsidRPr="00F67A8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9" w:type="dxa"/>
            <w:gridSpan w:val="2"/>
          </w:tcPr>
          <w:p w:rsidR="00AA69FF" w:rsidRPr="00F67A87" w:rsidRDefault="004E2596" w:rsidP="00DA2F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AA69FF" w:rsidRPr="00F67A87">
              <w:rPr>
                <w:rFonts w:ascii="Times New Roman" w:hAnsi="Times New Roman" w:cs="Times New Roman"/>
                <w:color w:val="000000" w:themeColor="text1"/>
              </w:rPr>
              <w:t>тверждение перечня коррупционно-опасных функц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ий </w:t>
            </w:r>
            <w:r w:rsidR="00DA2F11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и</w:t>
            </w:r>
            <w:r w:rsidR="00AA69FF" w:rsidRPr="00F67A87">
              <w:rPr>
                <w:rFonts w:ascii="Times New Roman" w:hAnsi="Times New Roman" w:cs="Times New Roman"/>
                <w:color w:val="000000" w:themeColor="text1"/>
              </w:rPr>
              <w:t xml:space="preserve"> перечн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AA69FF" w:rsidRPr="00F67A87">
              <w:rPr>
                <w:rFonts w:ascii="Times New Roman" w:hAnsi="Times New Roman" w:cs="Times New Roman"/>
                <w:color w:val="000000" w:themeColor="text1"/>
              </w:rPr>
              <w:t xml:space="preserve"> должностей, замещение которых связано с коррупционными рисками.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A1495C" w:rsidRPr="00F67A87" w:rsidRDefault="003445E1" w:rsidP="00A149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4.2.</w:t>
            </w:r>
          </w:p>
        </w:tc>
        <w:tc>
          <w:tcPr>
            <w:tcW w:w="4814" w:type="dxa"/>
          </w:tcPr>
          <w:p w:rsidR="00A1495C" w:rsidRPr="00F67A87" w:rsidRDefault="00B1528E" w:rsidP="000A7C0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Проведение работы, направленной на выявление личной заинтересованности государственных служащих </w:t>
            </w:r>
            <w:r w:rsidR="000A7C0F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="007542D4" w:rsidRPr="00F67A87">
              <w:rPr>
                <w:rFonts w:ascii="Times New Roman" w:hAnsi="Times New Roman" w:cs="Times New Roman"/>
                <w:color w:val="000000" w:themeColor="text1"/>
              </w:rPr>
              <w:t xml:space="preserve"> при осуществлении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закупок, которая приводит или может привести к конфликту интересов.</w:t>
            </w:r>
          </w:p>
        </w:tc>
        <w:tc>
          <w:tcPr>
            <w:tcW w:w="2199" w:type="dxa"/>
            <w:gridSpan w:val="2"/>
          </w:tcPr>
          <w:p w:rsidR="00A1495C" w:rsidRPr="00F67A87" w:rsidRDefault="000A7C0F" w:rsidP="00A149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Отделы Управления</w:t>
            </w:r>
          </w:p>
        </w:tc>
        <w:tc>
          <w:tcPr>
            <w:tcW w:w="1985" w:type="dxa"/>
          </w:tcPr>
          <w:p w:rsidR="00F3462E" w:rsidRPr="00F67A87" w:rsidRDefault="00F3462E" w:rsidP="00F346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A1495C" w:rsidRPr="00F67A87" w:rsidRDefault="00F3462E" w:rsidP="00F346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A1495C" w:rsidRPr="00F67A87" w:rsidRDefault="001B20F4" w:rsidP="00DA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Разработка и у</w:t>
            </w:r>
            <w:r w:rsidR="002960B1"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тверждение методических рекомендаций</w:t>
            </w:r>
            <w:r w:rsidR="00B50E16"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="00DA27D9"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br/>
              <w:t xml:space="preserve">по минимизации коррупционных и иных рисков </w:t>
            </w:r>
            <w:r w:rsidR="00DA27D9"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br/>
              <w:t>при осуществлении в Федеральной налоговой службе закупок в соответствии с Федеральными законами от 5 апреля 2013 г. № 44-ФЗ «О контрактной системе в сфере закупок товаров, работ, услуг для обеспечения государственных и муниципальных нужд» и от 18 июля 2011 г. № 223-ФЗ «О закупках товаров, работ, услуг отдельными видами юридических лиц»</w:t>
            </w:r>
            <w:r w:rsidR="003F3A84"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.</w:t>
            </w:r>
          </w:p>
          <w:p w:rsidR="00A1495C" w:rsidRPr="00F67A87" w:rsidRDefault="00A1495C" w:rsidP="000A7C0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Обеспечение прозрачности процедур, связанных </w:t>
            </w:r>
            <w:r w:rsidR="000F3161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с осуществлением закупок товаров, работ, услуг для нужд </w:t>
            </w:r>
            <w:r w:rsidR="000A7C0F" w:rsidRPr="00F67A87">
              <w:rPr>
                <w:rFonts w:ascii="Times New Roman" w:hAnsi="Times New Roman" w:cs="Times New Roman"/>
                <w:color w:val="000000" w:themeColor="text1"/>
              </w:rPr>
              <w:t>Управления и территориальных 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7A54AB" w:rsidRPr="00F67A87" w:rsidRDefault="00F548FF" w:rsidP="00A149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4.3.</w:t>
            </w:r>
          </w:p>
        </w:tc>
        <w:tc>
          <w:tcPr>
            <w:tcW w:w="4814" w:type="dxa"/>
          </w:tcPr>
          <w:p w:rsidR="007A54AB" w:rsidRPr="00F67A87" w:rsidRDefault="007A54AB" w:rsidP="002D490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Выполнение подпункта 1 пункта 8 поручения Правительства Российской Федерации</w:t>
            </w:r>
            <w:r w:rsidR="00C658D5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658D5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от 06.09.2021 № ММ-П17-12165 данного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в обеспечение исполнения Указа Президента Российской Федерации </w:t>
            </w:r>
            <w:r w:rsidR="002D4905" w:rsidRPr="00F67A87">
              <w:rPr>
                <w:rFonts w:ascii="Times New Roman" w:hAnsi="Times New Roman" w:cs="Times New Roman"/>
                <w:color w:val="000000" w:themeColor="text1"/>
              </w:rPr>
              <w:t>от 16.08.2021 № 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478 (подпункта «а» пункта 13 Национального плана противодействия коррупции на 2021-2024 годы) в части выработки предложений по вопросу</w:t>
            </w:r>
            <w:r w:rsidR="00C658D5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D4905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C658D5" w:rsidRPr="00F67A87">
              <w:rPr>
                <w:rFonts w:ascii="Times New Roman" w:hAnsi="Times New Roman" w:cs="Times New Roman"/>
                <w:color w:val="000000" w:themeColor="text1"/>
              </w:rPr>
              <w:t xml:space="preserve">об установлении обязанности органов записи актов гражданского состояния предоставлять </w:t>
            </w:r>
            <w:r w:rsidR="002D4905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C658D5" w:rsidRPr="00F67A87">
              <w:rPr>
                <w:rFonts w:ascii="Times New Roman" w:hAnsi="Times New Roman" w:cs="Times New Roman"/>
                <w:color w:val="000000" w:themeColor="text1"/>
              </w:rPr>
              <w:t>(в том числе в электронной форме) по запросам, направляемым им</w:t>
            </w:r>
            <w:r w:rsidR="002D4905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658D5" w:rsidRPr="00F67A87">
              <w:rPr>
                <w:rFonts w:ascii="Times New Roman" w:hAnsi="Times New Roman" w:cs="Times New Roman"/>
                <w:color w:val="000000" w:themeColor="text1"/>
              </w:rPr>
              <w:t xml:space="preserve">в установленном порядке </w:t>
            </w:r>
            <w:r w:rsidR="002D4905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C658D5" w:rsidRPr="00F67A87">
              <w:rPr>
                <w:rFonts w:ascii="Times New Roman" w:hAnsi="Times New Roman" w:cs="Times New Roman"/>
                <w:color w:val="000000" w:themeColor="text1"/>
              </w:rPr>
              <w:t xml:space="preserve">в ходе осуществления антикоррупционных проверок, информацию об актах гражданского состояния, а также иные сведения, содержащиеся в Едином государственном реестре записей актов гражданского состояния и касающиеся лиц, </w:t>
            </w:r>
            <w:r w:rsidR="00C658D5" w:rsidRPr="00F67A87">
              <w:rPr>
                <w:rFonts w:ascii="Times New Roman" w:hAnsi="Times New Roman" w:cs="Times New Roman"/>
                <w:color w:val="000000" w:themeColor="text1"/>
              </w:rPr>
              <w:br/>
              <w:t>в отношении которых направлен запрос.</w:t>
            </w:r>
          </w:p>
        </w:tc>
        <w:tc>
          <w:tcPr>
            <w:tcW w:w="2199" w:type="dxa"/>
            <w:gridSpan w:val="2"/>
          </w:tcPr>
          <w:p w:rsidR="00DD3C58" w:rsidRPr="00F67A87" w:rsidRDefault="00CF2D6C" w:rsidP="00CF2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Отделы Управления</w:t>
            </w:r>
          </w:p>
        </w:tc>
        <w:tc>
          <w:tcPr>
            <w:tcW w:w="1985" w:type="dxa"/>
          </w:tcPr>
          <w:p w:rsidR="007A54AB" w:rsidRPr="00F67A87" w:rsidRDefault="00EA7928" w:rsidP="00A149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До 04.03.2022</w:t>
            </w:r>
            <w:r w:rsidR="00AC0A51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C0A51" w:rsidRPr="00F67A87">
              <w:rPr>
                <w:rFonts w:ascii="Times New Roman" w:hAnsi="Times New Roman" w:cs="Times New Roman"/>
                <w:color w:val="000000" w:themeColor="text1"/>
              </w:rPr>
              <w:br/>
              <w:t>(или по факту получения запроса ответственного исполнителя)</w:t>
            </w:r>
          </w:p>
        </w:tc>
        <w:tc>
          <w:tcPr>
            <w:tcW w:w="5959" w:type="dxa"/>
            <w:gridSpan w:val="2"/>
          </w:tcPr>
          <w:p w:rsidR="007A54AB" w:rsidRPr="00F67A87" w:rsidRDefault="001C1705" w:rsidP="00EB31A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7A87">
              <w:rPr>
                <w:rFonts w:ascii="Times New Roman" w:hAnsi="Times New Roman"/>
                <w:color w:val="000000" w:themeColor="text1"/>
              </w:rPr>
              <w:t>Ис</w:t>
            </w:r>
            <w:r w:rsidR="00EE7CAE" w:rsidRPr="00F67A87">
              <w:rPr>
                <w:rFonts w:ascii="Times New Roman" w:hAnsi="Times New Roman"/>
                <w:color w:val="000000" w:themeColor="text1"/>
              </w:rPr>
              <w:t xml:space="preserve">полнение подпункта 1 пункта 8 поручения Правительства Российской Федерации от 06.09.2021 № ММ-П17-12165 </w:t>
            </w:r>
            <w:r w:rsidR="00EE7CAE" w:rsidRPr="00F67A87">
              <w:rPr>
                <w:rFonts w:ascii="Times New Roman" w:hAnsi="Times New Roman"/>
                <w:color w:val="000000" w:themeColor="text1"/>
              </w:rPr>
              <w:br/>
              <w:t xml:space="preserve">и Указа Президента Российской Федерации от 16.08.2021 </w:t>
            </w:r>
            <w:r w:rsidR="00EE7CAE" w:rsidRPr="00F67A87">
              <w:rPr>
                <w:rFonts w:ascii="Times New Roman" w:hAnsi="Times New Roman"/>
                <w:color w:val="000000" w:themeColor="text1"/>
              </w:rPr>
              <w:br/>
              <w:t>№ 478 (подпункт «а» пункта 13 Национального плана противодействия коррупции на 2021-2024 годы).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514AE9" w:rsidRPr="00F67A87" w:rsidRDefault="00514AE9" w:rsidP="00A149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4.4.</w:t>
            </w:r>
          </w:p>
        </w:tc>
        <w:tc>
          <w:tcPr>
            <w:tcW w:w="4814" w:type="dxa"/>
          </w:tcPr>
          <w:p w:rsidR="00514AE9" w:rsidRPr="00F67A87" w:rsidRDefault="00514AE9" w:rsidP="000F316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Выполнение подпункта 2 пункта 8 поручения Правительства Российской Федерации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от 06.09.2021 № ММ-П17-12165 данного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в обеспечение исполнения Указа Президента Российской Федерации от 16.08.2021 № 478 (подпункт «б» пункта 13 Национального плана противодействия коррупции на 2021-2024 годы) </w:t>
            </w:r>
            <w:r w:rsidR="001C1705" w:rsidRPr="00F67A87">
              <w:rPr>
                <w:rFonts w:ascii="Times New Roman" w:hAnsi="Times New Roman" w:cs="Times New Roman"/>
                <w:color w:val="000000" w:themeColor="text1"/>
              </w:rPr>
              <w:t xml:space="preserve">в части рассмотрения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вопрос</w:t>
            </w:r>
            <w:r w:rsidR="001C1705" w:rsidRPr="00F67A87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об установлении обязанности налоговых органов Российской Федерации предоставлять по запросам, направляемым им в установленном порядке </w:t>
            </w:r>
            <w:r w:rsidR="000F3161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в ходе осуществления антикоррупционных проверок, информацию</w:t>
            </w:r>
            <w:r w:rsidR="000F3161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 наличии у лиц, </w:t>
            </w:r>
            <w:r w:rsidR="000F3161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в отношении которых направлен запрос, счетов (вкладов) в банках, расположенных </w:t>
            </w:r>
            <w:r w:rsidR="004838D2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на территории Российской Федерации.</w:t>
            </w:r>
          </w:p>
        </w:tc>
        <w:tc>
          <w:tcPr>
            <w:tcW w:w="2199" w:type="dxa"/>
            <w:gridSpan w:val="2"/>
          </w:tcPr>
          <w:p w:rsidR="00DD3C58" w:rsidRPr="00F67A87" w:rsidRDefault="00CE68C6" w:rsidP="00033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lastRenderedPageBreak/>
              <w:t>Отделы Управления</w:t>
            </w:r>
          </w:p>
        </w:tc>
        <w:tc>
          <w:tcPr>
            <w:tcW w:w="1985" w:type="dxa"/>
          </w:tcPr>
          <w:p w:rsidR="00514AE9" w:rsidRPr="00F67A87" w:rsidRDefault="008E145D" w:rsidP="00A149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До 04.03.2022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(или по факту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lastRenderedPageBreak/>
              <w:t>получения запроса ответственного исполнителя)</w:t>
            </w:r>
          </w:p>
        </w:tc>
        <w:tc>
          <w:tcPr>
            <w:tcW w:w="5959" w:type="dxa"/>
            <w:gridSpan w:val="2"/>
          </w:tcPr>
          <w:p w:rsidR="00514AE9" w:rsidRPr="00F67A87" w:rsidRDefault="001C1705" w:rsidP="00EB3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lastRenderedPageBreak/>
              <w:t>Ис</w:t>
            </w:r>
            <w:r w:rsidR="008E145D"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 xml:space="preserve">полнение подпункта 2 пункта 8 поручения Правительства Российской Федерации от 06.09.2021 № ММ-П17-12165 </w:t>
            </w:r>
            <w:r w:rsidR="008E145D"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br/>
            </w:r>
            <w:r w:rsidR="008E145D"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lastRenderedPageBreak/>
              <w:t xml:space="preserve">и Указа Президента Российской Федерации от 16.08.2021 </w:t>
            </w:r>
            <w:r w:rsidR="008E145D"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br/>
              <w:t>№ 478 (подпункта «</w:t>
            </w:r>
            <w:r w:rsidR="00EB31A3"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б</w:t>
            </w:r>
            <w:r w:rsidR="008E145D"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» пункта 13 Национального плана противодействия коррупции на 2021-2024 годы).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4965E5" w:rsidRPr="00F67A87" w:rsidRDefault="00DE5835" w:rsidP="00A149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lastRenderedPageBreak/>
              <w:t>4.5.</w:t>
            </w:r>
          </w:p>
        </w:tc>
        <w:tc>
          <w:tcPr>
            <w:tcW w:w="4814" w:type="dxa"/>
          </w:tcPr>
          <w:p w:rsidR="004965E5" w:rsidRPr="00F67A87" w:rsidRDefault="004965E5" w:rsidP="00FD32B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Выполнение подпункта 5 пункта 8 поручения Правительства Российской Федерации от 06.09.2021 ММ-П17-12165</w:t>
            </w:r>
            <w:r w:rsidR="00DE5835" w:rsidRPr="00F67A87">
              <w:rPr>
                <w:rFonts w:ascii="Times New Roman" w:hAnsi="Times New Roman" w:cs="Times New Roman"/>
                <w:color w:val="000000" w:themeColor="text1"/>
              </w:rPr>
              <w:t xml:space="preserve"> данного </w:t>
            </w:r>
            <w:r w:rsidR="00DE5835"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в обеспечение исполнения Указа Президента Российской Федерации от 16.08.2021 № 478 (подпункт «д» пункта 13 Национального плана противодействия коррупции на 2021-2024 годы) </w:t>
            </w:r>
            <w:r w:rsidR="00FD32B1" w:rsidRPr="00F67A87">
              <w:rPr>
                <w:rFonts w:ascii="Times New Roman" w:hAnsi="Times New Roman" w:cs="Times New Roman"/>
                <w:color w:val="000000" w:themeColor="text1"/>
              </w:rPr>
              <w:t xml:space="preserve">в части выработки предложений по </w:t>
            </w:r>
            <w:r w:rsidR="00DE5835" w:rsidRPr="00F67A87">
              <w:rPr>
                <w:rFonts w:ascii="Times New Roman" w:hAnsi="Times New Roman" w:cs="Times New Roman"/>
                <w:color w:val="000000" w:themeColor="text1"/>
              </w:rPr>
              <w:t>вопросу</w:t>
            </w:r>
            <w:r w:rsidR="00FD32B1" w:rsidRPr="00F67A87">
              <w:rPr>
                <w:rFonts w:ascii="Times New Roman" w:hAnsi="Times New Roman" w:cs="Times New Roman"/>
                <w:color w:val="000000" w:themeColor="text1"/>
              </w:rPr>
              <w:t xml:space="preserve"> проведения антикоррупционных проверок.</w:t>
            </w:r>
          </w:p>
        </w:tc>
        <w:tc>
          <w:tcPr>
            <w:tcW w:w="2199" w:type="dxa"/>
            <w:gridSpan w:val="2"/>
          </w:tcPr>
          <w:p w:rsidR="004965E5" w:rsidRPr="00F67A87" w:rsidRDefault="00EB063B" w:rsidP="00A1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Отделы Управления</w:t>
            </w:r>
          </w:p>
        </w:tc>
        <w:tc>
          <w:tcPr>
            <w:tcW w:w="1985" w:type="dxa"/>
          </w:tcPr>
          <w:p w:rsidR="004965E5" w:rsidRPr="00F67A87" w:rsidRDefault="00F53D5E" w:rsidP="00F53D5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До 28.06.2023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(или по факту получения запроса ответственного исполнителя)</w:t>
            </w:r>
          </w:p>
        </w:tc>
        <w:tc>
          <w:tcPr>
            <w:tcW w:w="5959" w:type="dxa"/>
            <w:gridSpan w:val="2"/>
          </w:tcPr>
          <w:p w:rsidR="004965E5" w:rsidRPr="00F67A87" w:rsidRDefault="003F49AE" w:rsidP="00E92B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7A87">
              <w:rPr>
                <w:rFonts w:ascii="Times New Roman" w:hAnsi="Times New Roman"/>
                <w:color w:val="000000" w:themeColor="text1"/>
              </w:rPr>
              <w:t>Ис</w:t>
            </w:r>
            <w:r w:rsidR="00F53D5E" w:rsidRPr="00F67A87">
              <w:rPr>
                <w:rFonts w:ascii="Times New Roman" w:hAnsi="Times New Roman"/>
                <w:color w:val="000000" w:themeColor="text1"/>
              </w:rPr>
              <w:t xml:space="preserve">полнение подпункта </w:t>
            </w:r>
            <w:r w:rsidR="00E92BB2" w:rsidRPr="00F67A87">
              <w:rPr>
                <w:rFonts w:ascii="Times New Roman" w:hAnsi="Times New Roman"/>
                <w:color w:val="000000" w:themeColor="text1"/>
              </w:rPr>
              <w:t>5</w:t>
            </w:r>
            <w:r w:rsidR="00F53D5E" w:rsidRPr="00F67A87">
              <w:rPr>
                <w:rFonts w:ascii="Times New Roman" w:hAnsi="Times New Roman"/>
                <w:color w:val="000000" w:themeColor="text1"/>
              </w:rPr>
              <w:t xml:space="preserve"> пункта 8 поручения Правительства Российской Федерации от 06.09.2021 № ММ-П17-12165 </w:t>
            </w:r>
            <w:r w:rsidR="00F53D5E" w:rsidRPr="00F67A87">
              <w:rPr>
                <w:rFonts w:ascii="Times New Roman" w:hAnsi="Times New Roman"/>
                <w:color w:val="000000" w:themeColor="text1"/>
              </w:rPr>
              <w:br/>
              <w:t xml:space="preserve">и Указа Президента Российской Федерации от 16.08.2021 </w:t>
            </w:r>
            <w:r w:rsidR="00F53D5E" w:rsidRPr="00F67A87">
              <w:rPr>
                <w:rFonts w:ascii="Times New Roman" w:hAnsi="Times New Roman"/>
                <w:color w:val="000000" w:themeColor="text1"/>
              </w:rPr>
              <w:br/>
              <w:t>№ 478 (подпункта «</w:t>
            </w:r>
            <w:r w:rsidR="00E92BB2" w:rsidRPr="00F67A87">
              <w:rPr>
                <w:rFonts w:ascii="Times New Roman" w:hAnsi="Times New Roman"/>
                <w:color w:val="000000" w:themeColor="text1"/>
              </w:rPr>
              <w:t>д</w:t>
            </w:r>
            <w:r w:rsidR="00F53D5E" w:rsidRPr="00F67A87">
              <w:rPr>
                <w:rFonts w:ascii="Times New Roman" w:hAnsi="Times New Roman"/>
                <w:color w:val="000000" w:themeColor="text1"/>
              </w:rPr>
              <w:t>» пункта 13 Национального плана противодействия коррупции на 2021-2024 годы).</w:t>
            </w:r>
          </w:p>
        </w:tc>
      </w:tr>
      <w:tr w:rsidR="00F67A87" w:rsidRPr="00F67A8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F67A8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14951" w:type="dxa"/>
            <w:gridSpan w:val="5"/>
          </w:tcPr>
          <w:p w:rsidR="0020403B" w:rsidRPr="00F67A8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F44C64" w:rsidRPr="00F67A87" w:rsidRDefault="00F44C64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5.1.</w:t>
            </w:r>
          </w:p>
        </w:tc>
        <w:tc>
          <w:tcPr>
            <w:tcW w:w="4814" w:type="dxa"/>
          </w:tcPr>
          <w:p w:rsidR="00F44C64" w:rsidRPr="00F67A87" w:rsidRDefault="00F44C64" w:rsidP="00F44C6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Организация повышения квалификации гражданских служащих Управления,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в должностные обязанности которых входит работа по профилактике коррупционных и иных правонарушений.</w:t>
            </w:r>
          </w:p>
        </w:tc>
        <w:tc>
          <w:tcPr>
            <w:tcW w:w="2199" w:type="dxa"/>
            <w:gridSpan w:val="2"/>
          </w:tcPr>
          <w:p w:rsidR="00F44C64" w:rsidRPr="00F67A87" w:rsidRDefault="00F44C64" w:rsidP="00DD3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Отдел кадров</w:t>
            </w:r>
          </w:p>
          <w:p w:rsidR="00F44C64" w:rsidRPr="00F67A87" w:rsidRDefault="00F44C64" w:rsidP="00DD3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 xml:space="preserve">Отдел безопасности </w:t>
            </w:r>
          </w:p>
        </w:tc>
        <w:tc>
          <w:tcPr>
            <w:tcW w:w="1985" w:type="dxa"/>
          </w:tcPr>
          <w:p w:rsidR="00F44C64" w:rsidRPr="00F67A87" w:rsidRDefault="00F44C64" w:rsidP="006A1F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F44C64" w:rsidRPr="00F67A87" w:rsidRDefault="00F44C64" w:rsidP="00F44C6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Повышение уровня квалификации гражданских служащих Управления, ответственных за работу по профилактике коррупционных и иных правонарушений.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F44C64" w:rsidRPr="00F67A87" w:rsidRDefault="00F44C64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5.2.</w:t>
            </w:r>
          </w:p>
        </w:tc>
        <w:tc>
          <w:tcPr>
            <w:tcW w:w="4814" w:type="dxa"/>
          </w:tcPr>
          <w:p w:rsidR="00F44C64" w:rsidRPr="00F67A87" w:rsidRDefault="00F44C64" w:rsidP="00F44C6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Создание базы тестовых и иных оценочных заданий по антикоррупционной тематике, применяемых в целях контроля уровня знаний законодательства Российской Федерации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в области противодействия коррупции, полученных гражданскими служащими Управления в рамках проводимых в налоговых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lastRenderedPageBreak/>
              <w:t>органах мероприятий по антикоррупционному просвещению.</w:t>
            </w:r>
          </w:p>
        </w:tc>
        <w:tc>
          <w:tcPr>
            <w:tcW w:w="2199" w:type="dxa"/>
            <w:gridSpan w:val="2"/>
          </w:tcPr>
          <w:p w:rsidR="00F44C64" w:rsidRPr="00F67A87" w:rsidRDefault="00F44C64" w:rsidP="00DD3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lastRenderedPageBreak/>
              <w:t xml:space="preserve">Отделы Управления </w:t>
            </w:r>
          </w:p>
        </w:tc>
        <w:tc>
          <w:tcPr>
            <w:tcW w:w="1985" w:type="dxa"/>
          </w:tcPr>
          <w:p w:rsidR="00F44C64" w:rsidRPr="00F67A87" w:rsidRDefault="00F44C64" w:rsidP="00F44C64">
            <w:pPr>
              <w:jc w:val="center"/>
              <w:rPr>
                <w:color w:val="000000" w:themeColor="text1"/>
              </w:rPr>
            </w:pPr>
            <w:r w:rsidRPr="00F67A87">
              <w:rPr>
                <w:rFonts w:ascii="Times New Roman" w:hAnsi="Times New Roman"/>
                <w:color w:val="000000" w:themeColor="text1"/>
              </w:rPr>
              <w:t>2021 - 2024 гг.</w:t>
            </w:r>
            <w:r w:rsidRPr="00F67A87">
              <w:rPr>
                <w:rFonts w:ascii="Times New Roman" w:hAnsi="Times New Roman"/>
                <w:color w:val="000000" w:themeColor="text1"/>
              </w:rPr>
              <w:br/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F44C64" w:rsidRPr="00F67A87" w:rsidRDefault="00F44C64" w:rsidP="0089691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Повышение правовой грамотности гражданских служащих Управления в вопросах противодействия коррупции. </w:t>
            </w:r>
          </w:p>
          <w:p w:rsidR="00F44C64" w:rsidRPr="00F67A87" w:rsidRDefault="00F44C64" w:rsidP="00AA69F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Выявление потребности в проведении дополнительных мероприятий по правовому просвещению гражданских служащих Управления по вопросам противодействия коррупции.</w:t>
            </w:r>
          </w:p>
          <w:p w:rsidR="00F44C64" w:rsidRPr="00F67A87" w:rsidRDefault="00F44C64" w:rsidP="00AA69F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801046" w:rsidRPr="00F67A87" w:rsidRDefault="00801046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5.3.</w:t>
            </w:r>
          </w:p>
        </w:tc>
        <w:tc>
          <w:tcPr>
            <w:tcW w:w="4814" w:type="dxa"/>
          </w:tcPr>
          <w:p w:rsidR="00801046" w:rsidRPr="00F67A87" w:rsidRDefault="0073334E" w:rsidP="0066653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Выполнение подпункта 1 пункта 25 поручения Правительства Российской Федерации </w:t>
            </w:r>
            <w:r w:rsidR="00DA1B8A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от 06.09.2021 ММ-П17-12165 данного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в обеспечение исполнения Указа Президента Российской Федерации от 16.08.2021 № 478 (подпункт «а» пункта </w:t>
            </w:r>
            <w:r w:rsidR="00666531" w:rsidRPr="00F67A87">
              <w:rPr>
                <w:rFonts w:ascii="Times New Roman" w:hAnsi="Times New Roman" w:cs="Times New Roman"/>
                <w:color w:val="000000" w:themeColor="text1"/>
              </w:rPr>
              <w:t>52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Национального плана противодействия коррупции на 2021-2024 годы) в части выработки предложений по вопросу</w:t>
            </w:r>
            <w:r w:rsidR="00666531" w:rsidRPr="00F67A87">
              <w:rPr>
                <w:rFonts w:ascii="Times New Roman" w:hAnsi="Times New Roman" w:cs="Times New Roman"/>
                <w:color w:val="000000" w:themeColor="text1"/>
              </w:rPr>
              <w:t xml:space="preserve"> создания и внедрения цифровых технологий, позволяющих осуществлять в электронной форме прием сведений о доходах, расходах, </w:t>
            </w:r>
            <w:r w:rsidR="003423F8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666531" w:rsidRPr="00F67A87">
              <w:rPr>
                <w:rFonts w:ascii="Times New Roman" w:hAnsi="Times New Roman" w:cs="Times New Roman"/>
                <w:color w:val="000000" w:themeColor="text1"/>
              </w:rPr>
              <w:t>об имуществе и обязательствах имущественного характера, автоматическую обработку, анализ таких сведений и их хранение, в том числе централизованное.</w:t>
            </w:r>
          </w:p>
        </w:tc>
        <w:tc>
          <w:tcPr>
            <w:tcW w:w="2199" w:type="dxa"/>
            <w:gridSpan w:val="2"/>
          </w:tcPr>
          <w:p w:rsidR="006C0343" w:rsidRPr="00F67A87" w:rsidRDefault="007E6CE4" w:rsidP="0065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Отделы Управления</w:t>
            </w:r>
          </w:p>
        </w:tc>
        <w:tc>
          <w:tcPr>
            <w:tcW w:w="1985" w:type="dxa"/>
          </w:tcPr>
          <w:p w:rsidR="00801046" w:rsidRPr="00F67A87" w:rsidRDefault="00666531" w:rsidP="006665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До 18.11.2022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(или по факту получения запроса ответственного исполнителя)</w:t>
            </w:r>
          </w:p>
        </w:tc>
        <w:tc>
          <w:tcPr>
            <w:tcW w:w="5959" w:type="dxa"/>
            <w:gridSpan w:val="2"/>
          </w:tcPr>
          <w:p w:rsidR="00801046" w:rsidRPr="00F67A87" w:rsidRDefault="003F49AE" w:rsidP="007619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Ис</w:t>
            </w:r>
            <w:r w:rsidR="00DA1B8A" w:rsidRPr="00F67A87">
              <w:rPr>
                <w:rFonts w:ascii="Times New Roman" w:hAnsi="Times New Roman" w:cs="Times New Roman"/>
                <w:color w:val="000000" w:themeColor="text1"/>
              </w:rPr>
              <w:t xml:space="preserve">полнение подпункта </w:t>
            </w:r>
            <w:r w:rsidR="00DA1B8A" w:rsidRPr="00F67A87">
              <w:rPr>
                <w:rFonts w:ascii="Times New Roman" w:hAnsi="Times New Roman"/>
                <w:color w:val="000000" w:themeColor="text1"/>
              </w:rPr>
              <w:t>1</w:t>
            </w:r>
            <w:r w:rsidR="00DA1B8A" w:rsidRPr="00F67A87">
              <w:rPr>
                <w:rFonts w:ascii="Times New Roman" w:hAnsi="Times New Roman" w:cs="Times New Roman"/>
                <w:color w:val="000000" w:themeColor="text1"/>
              </w:rPr>
              <w:t xml:space="preserve"> пункта </w:t>
            </w:r>
            <w:r w:rsidR="00DA1B8A" w:rsidRPr="00F67A87">
              <w:rPr>
                <w:rFonts w:ascii="Times New Roman" w:hAnsi="Times New Roman"/>
                <w:color w:val="000000" w:themeColor="text1"/>
              </w:rPr>
              <w:t xml:space="preserve">25 </w:t>
            </w:r>
            <w:r w:rsidR="00DA1B8A" w:rsidRPr="00F67A87">
              <w:rPr>
                <w:rFonts w:ascii="Times New Roman" w:hAnsi="Times New Roman" w:cs="Times New Roman"/>
                <w:color w:val="000000" w:themeColor="text1"/>
              </w:rPr>
              <w:t xml:space="preserve">поручения Правительства Российской Федерации от 06.09.2021 </w:t>
            </w:r>
            <w:r w:rsidR="00DA1B8A" w:rsidRPr="00F67A87">
              <w:rPr>
                <w:rFonts w:ascii="Times New Roman" w:hAnsi="Times New Roman" w:cs="Times New Roman"/>
                <w:color w:val="000000" w:themeColor="text1"/>
              </w:rPr>
              <w:br/>
              <w:t>№ ММ-П17-12165 и Указа Президента Российской Федерации от 16.08.2021 № 478 (подпункта «</w:t>
            </w:r>
            <w:r w:rsidR="00761938" w:rsidRPr="00F67A87">
              <w:rPr>
                <w:rFonts w:ascii="Times New Roman" w:hAnsi="Times New Roman"/>
                <w:color w:val="000000" w:themeColor="text1"/>
              </w:rPr>
              <w:t>а</w:t>
            </w:r>
            <w:r w:rsidR="00DA1B8A" w:rsidRPr="00F67A87">
              <w:rPr>
                <w:rFonts w:ascii="Times New Roman" w:hAnsi="Times New Roman" w:cs="Times New Roman"/>
                <w:color w:val="000000" w:themeColor="text1"/>
              </w:rPr>
              <w:t xml:space="preserve">» пункта </w:t>
            </w:r>
            <w:r w:rsidR="00761938" w:rsidRPr="00F67A87">
              <w:rPr>
                <w:rFonts w:ascii="Times New Roman" w:hAnsi="Times New Roman"/>
                <w:color w:val="000000" w:themeColor="text1"/>
              </w:rPr>
              <w:t>52</w:t>
            </w:r>
            <w:r w:rsidR="00DA1B8A" w:rsidRPr="00F67A87">
              <w:rPr>
                <w:rFonts w:ascii="Times New Roman" w:hAnsi="Times New Roman" w:cs="Times New Roman"/>
                <w:color w:val="000000" w:themeColor="text1"/>
              </w:rPr>
              <w:t xml:space="preserve"> Национального плана противодействия коррупции на 2021-2024 годы).</w:t>
            </w:r>
          </w:p>
        </w:tc>
      </w:tr>
    </w:tbl>
    <w:p w:rsidR="00350476" w:rsidRPr="00F67A87" w:rsidRDefault="00350476" w:rsidP="0020403B">
      <w:pPr>
        <w:rPr>
          <w:rFonts w:ascii="Times New Roman" w:eastAsia="Times New Roman" w:hAnsi="Times New Roman"/>
          <w:color w:val="000000" w:themeColor="text1"/>
          <w:szCs w:val="20"/>
          <w:lang w:eastAsia="ru-RU"/>
        </w:rPr>
      </w:pPr>
    </w:p>
    <w:sectPr w:rsidR="00350476" w:rsidRPr="00F67A87" w:rsidSect="00FC14D3">
      <w:headerReference w:type="default" r:id="rId15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04C" w:rsidRDefault="00D1004C" w:rsidP="005B4788">
      <w:pPr>
        <w:spacing w:after="0" w:line="240" w:lineRule="auto"/>
      </w:pPr>
      <w:r>
        <w:separator/>
      </w:r>
    </w:p>
  </w:endnote>
  <w:endnote w:type="continuationSeparator" w:id="0">
    <w:p w:rsidR="00D1004C" w:rsidRDefault="00D1004C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04C" w:rsidRDefault="00D1004C" w:rsidP="005B4788">
      <w:pPr>
        <w:spacing w:after="0" w:line="240" w:lineRule="auto"/>
      </w:pPr>
      <w:r>
        <w:separator/>
      </w:r>
    </w:p>
  </w:footnote>
  <w:footnote w:type="continuationSeparator" w:id="0">
    <w:p w:rsidR="00D1004C" w:rsidRDefault="00D1004C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95598" w:rsidRPr="00D95598" w:rsidRDefault="00D95598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AC384E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24460"/>
    <w:rsid w:val="00033F6B"/>
    <w:rsid w:val="00034EA8"/>
    <w:rsid w:val="000456A0"/>
    <w:rsid w:val="000460A5"/>
    <w:rsid w:val="0005541F"/>
    <w:rsid w:val="0007492F"/>
    <w:rsid w:val="0009305B"/>
    <w:rsid w:val="00093F7E"/>
    <w:rsid w:val="00095A78"/>
    <w:rsid w:val="000A7C0F"/>
    <w:rsid w:val="000B7677"/>
    <w:rsid w:val="000C6048"/>
    <w:rsid w:val="000D39A8"/>
    <w:rsid w:val="000E7C21"/>
    <w:rsid w:val="000F3161"/>
    <w:rsid w:val="001038C5"/>
    <w:rsid w:val="001046DA"/>
    <w:rsid w:val="00127FFD"/>
    <w:rsid w:val="001576C7"/>
    <w:rsid w:val="0016323E"/>
    <w:rsid w:val="00171FB3"/>
    <w:rsid w:val="001739CC"/>
    <w:rsid w:val="00182B4C"/>
    <w:rsid w:val="001944C6"/>
    <w:rsid w:val="001A122F"/>
    <w:rsid w:val="001B20F4"/>
    <w:rsid w:val="001C1705"/>
    <w:rsid w:val="001C6E42"/>
    <w:rsid w:val="001D482E"/>
    <w:rsid w:val="001D579B"/>
    <w:rsid w:val="001E0224"/>
    <w:rsid w:val="0020403B"/>
    <w:rsid w:val="00205B3C"/>
    <w:rsid w:val="002075E7"/>
    <w:rsid w:val="00224368"/>
    <w:rsid w:val="00224595"/>
    <w:rsid w:val="00225F1D"/>
    <w:rsid w:val="002322BF"/>
    <w:rsid w:val="002458EC"/>
    <w:rsid w:val="00250198"/>
    <w:rsid w:val="0027613C"/>
    <w:rsid w:val="002772B5"/>
    <w:rsid w:val="00277AB7"/>
    <w:rsid w:val="00285F18"/>
    <w:rsid w:val="002910E6"/>
    <w:rsid w:val="00291E57"/>
    <w:rsid w:val="00292226"/>
    <w:rsid w:val="0029490B"/>
    <w:rsid w:val="002960B1"/>
    <w:rsid w:val="002D4905"/>
    <w:rsid w:val="002E3429"/>
    <w:rsid w:val="002E7E42"/>
    <w:rsid w:val="002F58AB"/>
    <w:rsid w:val="002F6E70"/>
    <w:rsid w:val="00304253"/>
    <w:rsid w:val="00307D13"/>
    <w:rsid w:val="00314733"/>
    <w:rsid w:val="00316F95"/>
    <w:rsid w:val="003332D0"/>
    <w:rsid w:val="003345A8"/>
    <w:rsid w:val="00335113"/>
    <w:rsid w:val="00335F28"/>
    <w:rsid w:val="00340B81"/>
    <w:rsid w:val="003423F8"/>
    <w:rsid w:val="003445E1"/>
    <w:rsid w:val="00345415"/>
    <w:rsid w:val="003456AA"/>
    <w:rsid w:val="00350476"/>
    <w:rsid w:val="00350D13"/>
    <w:rsid w:val="003551FC"/>
    <w:rsid w:val="00375E5D"/>
    <w:rsid w:val="00376F1F"/>
    <w:rsid w:val="003772BA"/>
    <w:rsid w:val="003B3F12"/>
    <w:rsid w:val="003F3A84"/>
    <w:rsid w:val="003F3FB6"/>
    <w:rsid w:val="003F49AE"/>
    <w:rsid w:val="00423A55"/>
    <w:rsid w:val="00434853"/>
    <w:rsid w:val="004414F9"/>
    <w:rsid w:val="00452456"/>
    <w:rsid w:val="00452895"/>
    <w:rsid w:val="00465BFA"/>
    <w:rsid w:val="004757C3"/>
    <w:rsid w:val="00475B0D"/>
    <w:rsid w:val="0047731B"/>
    <w:rsid w:val="00481667"/>
    <w:rsid w:val="004838D2"/>
    <w:rsid w:val="00483D6D"/>
    <w:rsid w:val="004965E5"/>
    <w:rsid w:val="004A3568"/>
    <w:rsid w:val="004C3FF3"/>
    <w:rsid w:val="004C7051"/>
    <w:rsid w:val="004D4BF7"/>
    <w:rsid w:val="004E2596"/>
    <w:rsid w:val="004F422D"/>
    <w:rsid w:val="004F4A98"/>
    <w:rsid w:val="004F6B7D"/>
    <w:rsid w:val="004F7321"/>
    <w:rsid w:val="005068DC"/>
    <w:rsid w:val="00513459"/>
    <w:rsid w:val="00514AE9"/>
    <w:rsid w:val="005161DF"/>
    <w:rsid w:val="00521E63"/>
    <w:rsid w:val="00536A8D"/>
    <w:rsid w:val="005566E7"/>
    <w:rsid w:val="00560A11"/>
    <w:rsid w:val="00563376"/>
    <w:rsid w:val="00565546"/>
    <w:rsid w:val="005704AA"/>
    <w:rsid w:val="00581762"/>
    <w:rsid w:val="0058550C"/>
    <w:rsid w:val="005A0C72"/>
    <w:rsid w:val="005A7CD0"/>
    <w:rsid w:val="005B4788"/>
    <w:rsid w:val="005C1330"/>
    <w:rsid w:val="005C18BE"/>
    <w:rsid w:val="005C5AD5"/>
    <w:rsid w:val="005C5B24"/>
    <w:rsid w:val="005D00C2"/>
    <w:rsid w:val="005D3480"/>
    <w:rsid w:val="005E3732"/>
    <w:rsid w:val="005F22DF"/>
    <w:rsid w:val="00603CC5"/>
    <w:rsid w:val="00612F64"/>
    <w:rsid w:val="00615BF2"/>
    <w:rsid w:val="006253BD"/>
    <w:rsid w:val="00625558"/>
    <w:rsid w:val="00625F95"/>
    <w:rsid w:val="00652F04"/>
    <w:rsid w:val="00653EED"/>
    <w:rsid w:val="00654D03"/>
    <w:rsid w:val="00657A6F"/>
    <w:rsid w:val="00666046"/>
    <w:rsid w:val="00666531"/>
    <w:rsid w:val="006846F1"/>
    <w:rsid w:val="006B520C"/>
    <w:rsid w:val="006B6674"/>
    <w:rsid w:val="006C0343"/>
    <w:rsid w:val="006E0A2A"/>
    <w:rsid w:val="006E1068"/>
    <w:rsid w:val="00725691"/>
    <w:rsid w:val="007303FF"/>
    <w:rsid w:val="0073057A"/>
    <w:rsid w:val="0073334E"/>
    <w:rsid w:val="007524CC"/>
    <w:rsid w:val="007542D4"/>
    <w:rsid w:val="00761938"/>
    <w:rsid w:val="007774D4"/>
    <w:rsid w:val="0078778B"/>
    <w:rsid w:val="007A54AB"/>
    <w:rsid w:val="007A697B"/>
    <w:rsid w:val="007D0882"/>
    <w:rsid w:val="007D6201"/>
    <w:rsid w:val="007E2C15"/>
    <w:rsid w:val="007E6CE4"/>
    <w:rsid w:val="007E799F"/>
    <w:rsid w:val="007F0250"/>
    <w:rsid w:val="00801040"/>
    <w:rsid w:val="00801046"/>
    <w:rsid w:val="00835212"/>
    <w:rsid w:val="00835D6F"/>
    <w:rsid w:val="008363DB"/>
    <w:rsid w:val="00856C67"/>
    <w:rsid w:val="00860DAE"/>
    <w:rsid w:val="00864739"/>
    <w:rsid w:val="00896917"/>
    <w:rsid w:val="008A5B4C"/>
    <w:rsid w:val="008A76F2"/>
    <w:rsid w:val="008C1013"/>
    <w:rsid w:val="008C223B"/>
    <w:rsid w:val="008C322F"/>
    <w:rsid w:val="008D18D8"/>
    <w:rsid w:val="008D24CE"/>
    <w:rsid w:val="008D2843"/>
    <w:rsid w:val="008D5E12"/>
    <w:rsid w:val="008D5EF9"/>
    <w:rsid w:val="008E145D"/>
    <w:rsid w:val="008F66CC"/>
    <w:rsid w:val="009107B1"/>
    <w:rsid w:val="00910BA0"/>
    <w:rsid w:val="00911B43"/>
    <w:rsid w:val="00930962"/>
    <w:rsid w:val="00936A35"/>
    <w:rsid w:val="0094205B"/>
    <w:rsid w:val="00965683"/>
    <w:rsid w:val="00971549"/>
    <w:rsid w:val="00980ECB"/>
    <w:rsid w:val="009A31AB"/>
    <w:rsid w:val="009A5168"/>
    <w:rsid w:val="009B3F9C"/>
    <w:rsid w:val="00A13B41"/>
    <w:rsid w:val="00A1495C"/>
    <w:rsid w:val="00A17EE2"/>
    <w:rsid w:val="00A203C8"/>
    <w:rsid w:val="00A434CB"/>
    <w:rsid w:val="00A45607"/>
    <w:rsid w:val="00A652B0"/>
    <w:rsid w:val="00A65D29"/>
    <w:rsid w:val="00A662EA"/>
    <w:rsid w:val="00A72836"/>
    <w:rsid w:val="00A771D3"/>
    <w:rsid w:val="00A77780"/>
    <w:rsid w:val="00AA08A7"/>
    <w:rsid w:val="00AA69FF"/>
    <w:rsid w:val="00AA6A08"/>
    <w:rsid w:val="00AC0A51"/>
    <w:rsid w:val="00AC0B62"/>
    <w:rsid w:val="00AC13A3"/>
    <w:rsid w:val="00AC384E"/>
    <w:rsid w:val="00AD0075"/>
    <w:rsid w:val="00AD555A"/>
    <w:rsid w:val="00AD7FD8"/>
    <w:rsid w:val="00AE5DC4"/>
    <w:rsid w:val="00AF6786"/>
    <w:rsid w:val="00B1104F"/>
    <w:rsid w:val="00B15103"/>
    <w:rsid w:val="00B1528E"/>
    <w:rsid w:val="00B20C6B"/>
    <w:rsid w:val="00B31A18"/>
    <w:rsid w:val="00B33071"/>
    <w:rsid w:val="00B37FF1"/>
    <w:rsid w:val="00B50E16"/>
    <w:rsid w:val="00B67E73"/>
    <w:rsid w:val="00B73712"/>
    <w:rsid w:val="00B73EED"/>
    <w:rsid w:val="00BA18BD"/>
    <w:rsid w:val="00BB1285"/>
    <w:rsid w:val="00BD6B0A"/>
    <w:rsid w:val="00BD745E"/>
    <w:rsid w:val="00C25A27"/>
    <w:rsid w:val="00C36BD5"/>
    <w:rsid w:val="00C438F5"/>
    <w:rsid w:val="00C507D2"/>
    <w:rsid w:val="00C5133B"/>
    <w:rsid w:val="00C52157"/>
    <w:rsid w:val="00C57C28"/>
    <w:rsid w:val="00C6460F"/>
    <w:rsid w:val="00C658D5"/>
    <w:rsid w:val="00C665E0"/>
    <w:rsid w:val="00C936FE"/>
    <w:rsid w:val="00CA43D5"/>
    <w:rsid w:val="00CA4D83"/>
    <w:rsid w:val="00CC23D7"/>
    <w:rsid w:val="00CC78FB"/>
    <w:rsid w:val="00CD073C"/>
    <w:rsid w:val="00CE600B"/>
    <w:rsid w:val="00CE68C6"/>
    <w:rsid w:val="00CF2D6C"/>
    <w:rsid w:val="00CF456F"/>
    <w:rsid w:val="00CF7866"/>
    <w:rsid w:val="00D1004C"/>
    <w:rsid w:val="00D12522"/>
    <w:rsid w:val="00D156D7"/>
    <w:rsid w:val="00D15CCD"/>
    <w:rsid w:val="00D200D5"/>
    <w:rsid w:val="00D224D5"/>
    <w:rsid w:val="00D24F54"/>
    <w:rsid w:val="00D256AF"/>
    <w:rsid w:val="00D31A3C"/>
    <w:rsid w:val="00D357BE"/>
    <w:rsid w:val="00D35840"/>
    <w:rsid w:val="00D471C3"/>
    <w:rsid w:val="00D61F92"/>
    <w:rsid w:val="00D663B9"/>
    <w:rsid w:val="00D66D09"/>
    <w:rsid w:val="00D905F1"/>
    <w:rsid w:val="00D95598"/>
    <w:rsid w:val="00D96B31"/>
    <w:rsid w:val="00DA0F8C"/>
    <w:rsid w:val="00DA1B8A"/>
    <w:rsid w:val="00DA2456"/>
    <w:rsid w:val="00DA27D9"/>
    <w:rsid w:val="00DA2F11"/>
    <w:rsid w:val="00DA310A"/>
    <w:rsid w:val="00DA5087"/>
    <w:rsid w:val="00DA5F95"/>
    <w:rsid w:val="00DA6576"/>
    <w:rsid w:val="00DB0529"/>
    <w:rsid w:val="00DC2591"/>
    <w:rsid w:val="00DC7467"/>
    <w:rsid w:val="00DC765D"/>
    <w:rsid w:val="00DD3C58"/>
    <w:rsid w:val="00DE0099"/>
    <w:rsid w:val="00DE327E"/>
    <w:rsid w:val="00DE5835"/>
    <w:rsid w:val="00E2029C"/>
    <w:rsid w:val="00E3068E"/>
    <w:rsid w:val="00E343F8"/>
    <w:rsid w:val="00E4159F"/>
    <w:rsid w:val="00E55BC2"/>
    <w:rsid w:val="00E61917"/>
    <w:rsid w:val="00E62669"/>
    <w:rsid w:val="00E62AFF"/>
    <w:rsid w:val="00E638A1"/>
    <w:rsid w:val="00E65C70"/>
    <w:rsid w:val="00E71A67"/>
    <w:rsid w:val="00E71FAA"/>
    <w:rsid w:val="00E73040"/>
    <w:rsid w:val="00E87A49"/>
    <w:rsid w:val="00E92BB2"/>
    <w:rsid w:val="00E93BC9"/>
    <w:rsid w:val="00EA1B61"/>
    <w:rsid w:val="00EA7928"/>
    <w:rsid w:val="00EB063B"/>
    <w:rsid w:val="00EB31A3"/>
    <w:rsid w:val="00EB3F4A"/>
    <w:rsid w:val="00EC11C2"/>
    <w:rsid w:val="00EC66C8"/>
    <w:rsid w:val="00ED3AF3"/>
    <w:rsid w:val="00ED78EC"/>
    <w:rsid w:val="00EE7CAE"/>
    <w:rsid w:val="00EE7F38"/>
    <w:rsid w:val="00F0157A"/>
    <w:rsid w:val="00F02095"/>
    <w:rsid w:val="00F02E7C"/>
    <w:rsid w:val="00F1081C"/>
    <w:rsid w:val="00F11A55"/>
    <w:rsid w:val="00F3462E"/>
    <w:rsid w:val="00F36524"/>
    <w:rsid w:val="00F44C64"/>
    <w:rsid w:val="00F47EF9"/>
    <w:rsid w:val="00F51213"/>
    <w:rsid w:val="00F53D5E"/>
    <w:rsid w:val="00F54448"/>
    <w:rsid w:val="00F548FF"/>
    <w:rsid w:val="00F57088"/>
    <w:rsid w:val="00F60804"/>
    <w:rsid w:val="00F64CBD"/>
    <w:rsid w:val="00F67A87"/>
    <w:rsid w:val="00F71771"/>
    <w:rsid w:val="00F74DC6"/>
    <w:rsid w:val="00F76B28"/>
    <w:rsid w:val="00F93C85"/>
    <w:rsid w:val="00FA001C"/>
    <w:rsid w:val="00FA1387"/>
    <w:rsid w:val="00FA64A3"/>
    <w:rsid w:val="00FB1982"/>
    <w:rsid w:val="00FB454B"/>
    <w:rsid w:val="00FB562D"/>
    <w:rsid w:val="00FB634D"/>
    <w:rsid w:val="00FC14D3"/>
    <w:rsid w:val="00FC630B"/>
    <w:rsid w:val="00FD32B1"/>
    <w:rsid w:val="00FE5073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FA03D-0DCC-4442-8BF5-98A58B76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68F4BAF88B97EF45A658812CB6CCE1F40900862DF778B196BD2230928C1C2C2E9C5FBE85E27368u7K" TargetMode="External"/><Relationship Id="rId13" Type="http://schemas.openxmlformats.org/officeDocument/2006/relationships/hyperlink" Target="consultantplus://offline/ref=15FA68F4BAF88B97EF45A658812CB6CCE1F40900862DF778B196BD2230928C1C2C2E9C5FBE85E27368u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FA68F4BAF88B97EF45A658812CB6CCE8FB0E018A21AA72B9CFB120379DD30B2B67905EBE85E167uAK" TargetMode="External"/><Relationship Id="rId12" Type="http://schemas.openxmlformats.org/officeDocument/2006/relationships/hyperlink" Target="consultantplus://offline/ref=15FA68F4BAF88B97EF45A658812CB6CCE1F40900862DF778B196BD2230928C1C2C2E9C5FBE85E27368u7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FA68F4BAF88B97EF45A658812CB6CCE2F30203852CF778B196BD2230928C1C2C2E9C5C6Bu6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5FA68F4BAF88B97EF45A658812CB6CCE2F30203852CF778B196BD2230928C1C2C2E9C5C6Bu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CEEF24D91F4D4702B73E2D6994AB23F5D66174B6D259DBCCC8CFDA00683DDC78D3F84FC87A0EF1F23566D8DBCA066D8045B8D95A073D61vDFCJ" TargetMode="External"/><Relationship Id="rId14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C413F-51F0-4C7F-8C65-3A163AA4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3886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Виктория Викторовна</dc:creator>
  <cp:lastModifiedBy>Лещёва Юлия Алексеевна</cp:lastModifiedBy>
  <cp:revision>46</cp:revision>
  <cp:lastPrinted>2021-09-28T13:12:00Z</cp:lastPrinted>
  <dcterms:created xsi:type="dcterms:W3CDTF">2021-09-29T12:37:00Z</dcterms:created>
  <dcterms:modified xsi:type="dcterms:W3CDTF">2021-10-08T12:14:00Z</dcterms:modified>
</cp:coreProperties>
</file>